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C0" w:rsidRDefault="002F3DC0" w:rsidP="00E317E0">
      <w:pPr>
        <w:pStyle w:val="1"/>
        <w:jc w:val="center"/>
        <w:rPr>
          <w:b/>
        </w:rPr>
      </w:pPr>
      <w:r>
        <w:rPr>
          <w:b/>
        </w:rPr>
        <w:t>РОССИЙСКАЯ ФЕДЕРАЦИЯ</w:t>
      </w:r>
    </w:p>
    <w:p w:rsidR="002F3DC0" w:rsidRDefault="002F3DC0" w:rsidP="00E317E0">
      <w:pPr>
        <w:pStyle w:val="1"/>
        <w:jc w:val="center"/>
        <w:rPr>
          <w:b/>
        </w:rPr>
      </w:pPr>
      <w:r>
        <w:rPr>
          <w:b/>
        </w:rPr>
        <w:t>ИРКУТСКАЯ ОБЛАСТЬ</w:t>
      </w:r>
    </w:p>
    <w:p w:rsidR="002F3DC0" w:rsidRDefault="002F3DC0" w:rsidP="00E317E0">
      <w:pPr>
        <w:pStyle w:val="1"/>
        <w:jc w:val="center"/>
        <w:rPr>
          <w:b/>
        </w:rPr>
      </w:pPr>
      <w:r>
        <w:rPr>
          <w:b/>
        </w:rPr>
        <w:t>КИРЕНСКИЙ РАЙОН</w:t>
      </w:r>
    </w:p>
    <w:p w:rsidR="002F3DC0" w:rsidRDefault="002F3DC0" w:rsidP="00E317E0">
      <w:pPr>
        <w:pStyle w:val="1"/>
        <w:jc w:val="center"/>
        <w:rPr>
          <w:b/>
        </w:rPr>
      </w:pPr>
      <w:r>
        <w:rPr>
          <w:b/>
        </w:rPr>
        <w:t>МАКАРОВСКОЕ  МО</w:t>
      </w:r>
    </w:p>
    <w:p w:rsidR="002F3DC0" w:rsidRDefault="002F3DC0" w:rsidP="00E317E0">
      <w:pPr>
        <w:pStyle w:val="1"/>
        <w:jc w:val="center"/>
        <w:rPr>
          <w:b/>
        </w:rPr>
      </w:pPr>
      <w:r>
        <w:rPr>
          <w:b/>
        </w:rPr>
        <w:t>АДМИНИСТРАЦИЯ</w:t>
      </w:r>
    </w:p>
    <w:p w:rsidR="002F3DC0" w:rsidRDefault="002F3DC0" w:rsidP="00E317E0">
      <w:pPr>
        <w:pStyle w:val="1"/>
        <w:jc w:val="center"/>
        <w:rPr>
          <w:b/>
        </w:rPr>
      </w:pPr>
      <w:r>
        <w:rPr>
          <w:b/>
        </w:rPr>
        <w:t>Макаровского сельского поселения</w:t>
      </w:r>
    </w:p>
    <w:p w:rsidR="002F3DC0" w:rsidRDefault="002F3DC0" w:rsidP="00E317E0">
      <w:pPr>
        <w:pStyle w:val="1"/>
        <w:jc w:val="center"/>
        <w:rPr>
          <w:b/>
        </w:rPr>
      </w:pPr>
      <w:r>
        <w:rPr>
          <w:b/>
        </w:rPr>
        <w:t xml:space="preserve">Постановление № </w:t>
      </w:r>
      <w:r w:rsidR="00E32C02">
        <w:rPr>
          <w:b/>
        </w:rPr>
        <w:t>59</w:t>
      </w:r>
    </w:p>
    <w:p w:rsidR="002F3DC0" w:rsidRDefault="002F3DC0" w:rsidP="00E317E0">
      <w:pPr>
        <w:pStyle w:val="1"/>
      </w:pPr>
      <w:r>
        <w:t xml:space="preserve">от </w:t>
      </w:r>
      <w:r w:rsidR="00E32C02">
        <w:t>20 сентября 2022 г.</w:t>
      </w:r>
      <w:r>
        <w:t xml:space="preserve">  </w:t>
      </w:r>
      <w:r>
        <w:tab/>
        <w:t xml:space="preserve">                                                                 </w:t>
      </w:r>
      <w:r w:rsidR="00E32C02">
        <w:t xml:space="preserve">                      </w:t>
      </w:r>
      <w:r>
        <w:t>с. Макарово</w:t>
      </w:r>
    </w:p>
    <w:p w:rsidR="002F3DC0" w:rsidRDefault="002F3DC0" w:rsidP="00E317E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F3DC0" w:rsidRPr="00E317E0" w:rsidRDefault="002F3DC0" w:rsidP="00E317E0">
      <w:pPr>
        <w:pStyle w:val="a3"/>
        <w:rPr>
          <w:rFonts w:ascii="Times New Roman" w:hAnsi="Times New Roman"/>
          <w:b/>
          <w:sz w:val="24"/>
          <w:szCs w:val="24"/>
        </w:rPr>
      </w:pPr>
      <w:r w:rsidRPr="00E317E0">
        <w:rPr>
          <w:rFonts w:ascii="Times New Roman" w:hAnsi="Times New Roman"/>
          <w:b/>
          <w:sz w:val="24"/>
          <w:szCs w:val="24"/>
        </w:rPr>
        <w:t>Об утверждении Административного регламента предоставления муниципальной</w:t>
      </w:r>
      <w:r w:rsidRPr="00E317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317E0">
        <w:rPr>
          <w:rFonts w:ascii="Times New Roman" w:hAnsi="Times New Roman"/>
          <w:b/>
          <w:sz w:val="24"/>
          <w:szCs w:val="24"/>
        </w:rPr>
        <w:t>услуги «Предоставление жилого помещения по договору социального найма</w:t>
      </w:r>
      <w:r w:rsidRPr="00E317E0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Pr="00E317E0">
        <w:rPr>
          <w:rFonts w:ascii="Times New Roman" w:hAnsi="Times New Roman"/>
          <w:b/>
          <w:sz w:val="24"/>
          <w:szCs w:val="24"/>
        </w:rPr>
        <w:t xml:space="preserve">территории </w:t>
      </w:r>
      <w:r w:rsidRPr="00E317E0">
        <w:rPr>
          <w:rFonts w:ascii="Times New Roman" w:hAnsi="Times New Roman"/>
          <w:b/>
          <w:iCs/>
          <w:sz w:val="24"/>
          <w:szCs w:val="24"/>
        </w:rPr>
        <w:t xml:space="preserve">Макаровского </w:t>
      </w:r>
      <w:r w:rsidRPr="00E317E0">
        <w:rPr>
          <w:rFonts w:ascii="Times New Roman" w:hAnsi="Times New Roman"/>
          <w:b/>
          <w:sz w:val="24"/>
          <w:szCs w:val="24"/>
        </w:rPr>
        <w:t xml:space="preserve"> </w:t>
      </w:r>
      <w:r w:rsidRPr="00E317E0">
        <w:rPr>
          <w:rFonts w:ascii="Times New Roman" w:hAnsi="Times New Roman"/>
          <w:b/>
          <w:iCs/>
          <w:sz w:val="24"/>
          <w:szCs w:val="24"/>
        </w:rPr>
        <w:t>муниципального образования Киренского района Иркутской области</w:t>
      </w:r>
    </w:p>
    <w:p w:rsidR="002F3DC0" w:rsidRDefault="002F3DC0" w:rsidP="00E317E0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соответствии с Федеральным  законом  от 27.07.2010  №  210-ФЗ  «Об  организации  предоставления  государственных  и муниципальных  услуг», руководствуясь Методическими рекомендациями по разработке административного регламента, администрация Макаровского муниципального образования поселение ПОСТАНОВЛЯЕТ:</w:t>
      </w:r>
    </w:p>
    <w:p w:rsidR="002F3DC0" w:rsidRDefault="002F3DC0" w:rsidP="00E317E0">
      <w:pPr>
        <w:pStyle w:val="a3"/>
        <w:rPr>
          <w:rFonts w:ascii="Times New Roman" w:hAnsi="Times New Roman"/>
          <w:b/>
          <w:sz w:val="24"/>
          <w:szCs w:val="24"/>
        </w:rPr>
      </w:pPr>
    </w:p>
    <w:p w:rsidR="002F3DC0" w:rsidRPr="00E317E0" w:rsidRDefault="002F3DC0" w:rsidP="00E317E0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1.Утвердить </w:t>
      </w:r>
      <w:r w:rsidRPr="00E317E0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</w:t>
      </w:r>
      <w:r w:rsidRPr="00E317E0">
        <w:rPr>
          <w:rFonts w:ascii="Times New Roman" w:hAnsi="Times New Roman"/>
          <w:bCs/>
          <w:sz w:val="24"/>
          <w:szCs w:val="24"/>
        </w:rPr>
        <w:t xml:space="preserve"> </w:t>
      </w:r>
      <w:r w:rsidRPr="00E317E0">
        <w:rPr>
          <w:rFonts w:ascii="Times New Roman" w:hAnsi="Times New Roman"/>
          <w:sz w:val="24"/>
          <w:szCs w:val="24"/>
        </w:rPr>
        <w:t>услуги «Предоставление жилого помещения по договору социального найма</w:t>
      </w:r>
      <w:r w:rsidRPr="00E317E0">
        <w:rPr>
          <w:rFonts w:ascii="Times New Roman" w:hAnsi="Times New Roman"/>
          <w:iCs/>
          <w:sz w:val="24"/>
          <w:szCs w:val="24"/>
        </w:rPr>
        <w:t xml:space="preserve">» на </w:t>
      </w:r>
      <w:r w:rsidRPr="00E317E0">
        <w:rPr>
          <w:rFonts w:ascii="Times New Roman" w:hAnsi="Times New Roman"/>
          <w:sz w:val="24"/>
          <w:szCs w:val="24"/>
        </w:rPr>
        <w:t xml:space="preserve">территории </w:t>
      </w:r>
      <w:r w:rsidRPr="00E317E0">
        <w:rPr>
          <w:rFonts w:ascii="Times New Roman" w:hAnsi="Times New Roman"/>
          <w:iCs/>
          <w:sz w:val="24"/>
          <w:szCs w:val="24"/>
        </w:rPr>
        <w:t xml:space="preserve">Макаровского </w:t>
      </w:r>
      <w:r w:rsidRPr="00E317E0">
        <w:rPr>
          <w:rFonts w:ascii="Times New Roman" w:hAnsi="Times New Roman"/>
          <w:sz w:val="24"/>
          <w:szCs w:val="24"/>
        </w:rPr>
        <w:t xml:space="preserve"> </w:t>
      </w:r>
      <w:r w:rsidRPr="00E317E0">
        <w:rPr>
          <w:rFonts w:ascii="Times New Roman" w:hAnsi="Times New Roman"/>
          <w:iCs/>
          <w:sz w:val="24"/>
          <w:szCs w:val="24"/>
        </w:rPr>
        <w:t xml:space="preserve">муниципального образования Киренского района Иркутской области </w:t>
      </w:r>
    </w:p>
    <w:p w:rsidR="00CA5B03" w:rsidRDefault="002F3DC0" w:rsidP="00E317E0">
      <w:pPr>
        <w:pStyle w:val="1"/>
        <w:jc w:val="both"/>
      </w:pPr>
      <w:r>
        <w:t xml:space="preserve">2. </w:t>
      </w:r>
      <w:r w:rsidR="00CA5B03">
        <w:t>Признать утратившим силу:</w:t>
      </w:r>
    </w:p>
    <w:p w:rsidR="00CA5B03" w:rsidRPr="00CA5B03" w:rsidRDefault="00CA5B03" w:rsidP="00CA5B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5B03">
        <w:rPr>
          <w:rFonts w:ascii="Times New Roman" w:hAnsi="Times New Roman"/>
          <w:sz w:val="24"/>
          <w:szCs w:val="24"/>
        </w:rPr>
        <w:t>- Постановление № 67 от 13.10.2014 </w:t>
      </w:r>
      <w:hyperlink r:id="rId4" w:history="1">
        <w:r w:rsidRPr="00CA5B03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</w:rPr>
          <w:t> "Об утверждении Административного регламента предоставления муниципальной услуги "Предоставление информации об очередности предоставления жилых помещений на условиях социального найма"</w:t>
        </w:r>
      </w:hyperlink>
    </w:p>
    <w:p w:rsidR="002F3DC0" w:rsidRDefault="00CA5B03" w:rsidP="00E317E0">
      <w:pPr>
        <w:pStyle w:val="1"/>
        <w:jc w:val="both"/>
      </w:pPr>
      <w:r>
        <w:t xml:space="preserve">3. </w:t>
      </w:r>
      <w:r w:rsidR="002F3DC0"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="002F3DC0">
        <w:rPr>
          <w:rStyle w:val="a5"/>
        </w:rPr>
        <w:t>на</w:t>
      </w:r>
      <w:r w:rsidR="002F3DC0">
        <w:rPr>
          <w:rStyle w:val="a5"/>
          <w:color w:val="3C3C3C"/>
        </w:rPr>
        <w:t xml:space="preserve"> </w:t>
      </w:r>
      <w:r w:rsidR="002F3DC0"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="002F3DC0">
          <w:rPr>
            <w:rStyle w:val="a4"/>
          </w:rPr>
          <w:t>http://kirenskrn.irkobl.ru</w:t>
        </w:r>
      </w:hyperlink>
      <w:r w:rsidR="002F3DC0">
        <w:t>) в информационн</w:t>
      </w:r>
      <w:proofErr w:type="gramStart"/>
      <w:r w:rsidR="002F3DC0">
        <w:t>о-</w:t>
      </w:r>
      <w:proofErr w:type="gramEnd"/>
      <w:r w:rsidR="002F3DC0">
        <w:t xml:space="preserve"> телекоммуникационной сети «Интернет» </w:t>
      </w:r>
    </w:p>
    <w:p w:rsidR="002F3DC0" w:rsidRDefault="00CA5B03" w:rsidP="00E317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F3DC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F3DC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F3DC0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2F3DC0" w:rsidRDefault="002F3DC0" w:rsidP="00E317E0">
      <w:pPr>
        <w:jc w:val="both"/>
      </w:pPr>
    </w:p>
    <w:p w:rsidR="002F3DC0" w:rsidRDefault="002F3DC0" w:rsidP="00E317E0">
      <w:pPr>
        <w:pStyle w:val="1"/>
        <w:jc w:val="both"/>
      </w:pPr>
      <w:r>
        <w:t xml:space="preserve">Глава Макаровского </w:t>
      </w:r>
    </w:p>
    <w:p w:rsidR="002F3DC0" w:rsidRDefault="002F3DC0" w:rsidP="00E317E0">
      <w:pPr>
        <w:pStyle w:val="1"/>
        <w:jc w:val="both"/>
      </w:pPr>
      <w:r>
        <w:t xml:space="preserve">муниципального образования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2F3DC0" w:rsidRDefault="002F3DC0" w:rsidP="00E317E0">
      <w:pPr>
        <w:pStyle w:val="1"/>
        <w:jc w:val="right"/>
      </w:pPr>
      <w:r>
        <w:t xml:space="preserve">   О.В.Ярыгина</w:t>
      </w:r>
      <w:r>
        <w:br/>
      </w: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E32C02" w:rsidRDefault="00E32C02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</w:p>
    <w:p w:rsidR="002F3DC0" w:rsidRDefault="002F3DC0" w:rsidP="00E317E0">
      <w:pPr>
        <w:pStyle w:val="1"/>
        <w:jc w:val="right"/>
      </w:pPr>
      <w:r>
        <w:lastRenderedPageBreak/>
        <w:t>Утверждены</w:t>
      </w:r>
    </w:p>
    <w:p w:rsidR="002F3DC0" w:rsidRDefault="002F3DC0" w:rsidP="00E317E0">
      <w:pPr>
        <w:pStyle w:val="1"/>
        <w:jc w:val="right"/>
      </w:pPr>
      <w:r>
        <w:t>постановлением администрации </w:t>
      </w:r>
    </w:p>
    <w:p w:rsidR="002F3DC0" w:rsidRDefault="002F3DC0" w:rsidP="00E317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Макаровского муниципального образования</w:t>
      </w:r>
      <w:r>
        <w:rPr>
          <w:rFonts w:ascii="Times New Roman" w:hAnsi="Times New Roman"/>
          <w:sz w:val="24"/>
          <w:szCs w:val="24"/>
        </w:rPr>
        <w:br/>
        <w:t> от «</w:t>
      </w:r>
      <w:r w:rsidR="00E32C0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» </w:t>
      </w:r>
      <w:r w:rsidR="00E32C02">
        <w:rPr>
          <w:rFonts w:ascii="Times New Roman" w:hAnsi="Times New Roman"/>
          <w:sz w:val="24"/>
          <w:szCs w:val="24"/>
        </w:rPr>
        <w:t>сентября 2022</w:t>
      </w:r>
      <w:r>
        <w:rPr>
          <w:rFonts w:ascii="Times New Roman" w:hAnsi="Times New Roman"/>
          <w:sz w:val="24"/>
          <w:szCs w:val="24"/>
        </w:rPr>
        <w:t>г.  №</w:t>
      </w:r>
      <w:r w:rsidR="00E32C02">
        <w:rPr>
          <w:rFonts w:ascii="Times New Roman" w:hAnsi="Times New Roman"/>
          <w:sz w:val="24"/>
          <w:szCs w:val="24"/>
        </w:rPr>
        <w:t>59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3DC0" w:rsidRPr="00E317E0" w:rsidRDefault="002F3DC0" w:rsidP="00BE7E3E">
      <w:pPr>
        <w:pStyle w:val="a3"/>
        <w:tabs>
          <w:tab w:val="left" w:pos="9355"/>
        </w:tabs>
        <w:jc w:val="center"/>
        <w:rPr>
          <w:rFonts w:ascii="Times New Roman" w:hAnsi="Times New Roman"/>
          <w:b/>
          <w:sz w:val="24"/>
          <w:szCs w:val="24"/>
        </w:rPr>
      </w:pPr>
      <w:r w:rsidRPr="00E317E0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</w:t>
      </w:r>
    </w:p>
    <w:p w:rsidR="002F3DC0" w:rsidRPr="00E317E0" w:rsidRDefault="002F3DC0" w:rsidP="00BE7E3E">
      <w:pPr>
        <w:pStyle w:val="a3"/>
        <w:tabs>
          <w:tab w:val="left" w:pos="9355"/>
        </w:tabs>
        <w:jc w:val="center"/>
        <w:rPr>
          <w:rFonts w:ascii="Times New Roman" w:hAnsi="Times New Roman"/>
          <w:b/>
          <w:sz w:val="24"/>
          <w:szCs w:val="24"/>
        </w:rPr>
      </w:pPr>
      <w:r w:rsidRPr="00E317E0">
        <w:rPr>
          <w:rFonts w:ascii="Times New Roman" w:hAnsi="Times New Roman"/>
          <w:b/>
          <w:sz w:val="24"/>
          <w:szCs w:val="24"/>
        </w:rPr>
        <w:t>муниципальной</w:t>
      </w:r>
      <w:r w:rsidRPr="00E317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317E0">
        <w:rPr>
          <w:rFonts w:ascii="Times New Roman" w:hAnsi="Times New Roman"/>
          <w:b/>
          <w:sz w:val="24"/>
          <w:szCs w:val="24"/>
        </w:rPr>
        <w:t xml:space="preserve">услуги «Предоставление </w:t>
      </w:r>
      <w:proofErr w:type="gramStart"/>
      <w:r w:rsidRPr="00E317E0">
        <w:rPr>
          <w:rFonts w:ascii="Times New Roman" w:hAnsi="Times New Roman"/>
          <w:b/>
          <w:sz w:val="24"/>
          <w:szCs w:val="24"/>
        </w:rPr>
        <w:t>жилого</w:t>
      </w:r>
      <w:proofErr w:type="gramEnd"/>
    </w:p>
    <w:p w:rsidR="002F3DC0" w:rsidRPr="00E317E0" w:rsidRDefault="002F3DC0" w:rsidP="00BE7E3E">
      <w:pPr>
        <w:pStyle w:val="a3"/>
        <w:tabs>
          <w:tab w:val="left" w:pos="9355"/>
        </w:tabs>
        <w:jc w:val="center"/>
        <w:rPr>
          <w:rFonts w:ascii="Times New Roman" w:hAnsi="Times New Roman"/>
          <w:b/>
          <w:iCs/>
          <w:sz w:val="24"/>
          <w:szCs w:val="24"/>
        </w:rPr>
      </w:pPr>
      <w:r w:rsidRPr="00E317E0">
        <w:rPr>
          <w:rFonts w:ascii="Times New Roman" w:hAnsi="Times New Roman"/>
          <w:b/>
          <w:sz w:val="24"/>
          <w:szCs w:val="24"/>
        </w:rPr>
        <w:t>помещения по договору социального найма</w:t>
      </w:r>
      <w:r w:rsidRPr="00E317E0">
        <w:rPr>
          <w:rFonts w:ascii="Times New Roman" w:hAnsi="Times New Roman"/>
          <w:b/>
          <w:iCs/>
          <w:sz w:val="24"/>
          <w:szCs w:val="24"/>
        </w:rPr>
        <w:t xml:space="preserve">» на </w:t>
      </w:r>
      <w:r w:rsidRPr="00E317E0">
        <w:rPr>
          <w:rFonts w:ascii="Times New Roman" w:hAnsi="Times New Roman"/>
          <w:b/>
          <w:sz w:val="24"/>
          <w:szCs w:val="24"/>
        </w:rPr>
        <w:t xml:space="preserve">территории </w:t>
      </w:r>
      <w:r w:rsidRPr="00E317E0">
        <w:rPr>
          <w:rFonts w:ascii="Times New Roman" w:hAnsi="Times New Roman"/>
          <w:b/>
          <w:iCs/>
          <w:sz w:val="24"/>
          <w:szCs w:val="24"/>
        </w:rPr>
        <w:t xml:space="preserve">Макаровского </w:t>
      </w:r>
    </w:p>
    <w:p w:rsidR="002F3DC0" w:rsidRPr="00E317E0" w:rsidRDefault="002F3DC0" w:rsidP="00BE7E3E">
      <w:pPr>
        <w:pStyle w:val="a3"/>
        <w:tabs>
          <w:tab w:val="left" w:pos="9355"/>
        </w:tabs>
        <w:jc w:val="center"/>
        <w:rPr>
          <w:rFonts w:ascii="Times New Roman" w:hAnsi="Times New Roman"/>
          <w:b/>
          <w:iCs/>
          <w:sz w:val="24"/>
          <w:szCs w:val="24"/>
        </w:rPr>
      </w:pPr>
      <w:r w:rsidRPr="00E317E0">
        <w:rPr>
          <w:rFonts w:ascii="Times New Roman" w:hAnsi="Times New Roman"/>
          <w:b/>
          <w:iCs/>
          <w:sz w:val="24"/>
          <w:szCs w:val="24"/>
        </w:rPr>
        <w:t xml:space="preserve">муниципального образования Киренского района Иркутской области </w:t>
      </w:r>
    </w:p>
    <w:p w:rsidR="002F3DC0" w:rsidRPr="00BE7E3E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2F3DC0" w:rsidRPr="00BE7E3E" w:rsidRDefault="002F3DC0" w:rsidP="00BE7E3E">
      <w:pPr>
        <w:pStyle w:val="a3"/>
        <w:tabs>
          <w:tab w:val="left" w:pos="9355"/>
        </w:tabs>
        <w:jc w:val="both"/>
        <w:rPr>
          <w:rFonts w:ascii="Times New Roman" w:hAnsi="Times New Roman"/>
          <w:b/>
          <w:sz w:val="24"/>
          <w:szCs w:val="24"/>
        </w:rPr>
      </w:pPr>
      <w:r w:rsidRPr="00BE7E3E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BE7E3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2F3DC0" w:rsidRPr="00DD6243" w:rsidRDefault="002F3DC0" w:rsidP="00BE7E3E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Предмет регулирования Административного регламента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1.1. Административный регламент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«Предоставление жилого помещения по договору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социального найма» разработан в целях повышения качества и доступности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определяет стандарт,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сроки и последовательность действий (административных процедур)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осуществлении полномочий по </w:t>
      </w:r>
      <w:r>
        <w:rPr>
          <w:rFonts w:ascii="Times New Roman" w:hAnsi="Times New Roman"/>
          <w:sz w:val="24"/>
          <w:szCs w:val="24"/>
        </w:rPr>
        <w:t>п</w:t>
      </w:r>
      <w:r w:rsidRPr="00BE7E3E">
        <w:rPr>
          <w:rFonts w:ascii="Times New Roman" w:hAnsi="Times New Roman"/>
          <w:sz w:val="24"/>
          <w:szCs w:val="24"/>
        </w:rPr>
        <w:t>редоставлению жилого помещения по договору социального найма</w:t>
      </w:r>
      <w:r>
        <w:rPr>
          <w:rFonts w:ascii="Times New Roman" w:hAnsi="Times New Roman"/>
          <w:sz w:val="24"/>
          <w:szCs w:val="24"/>
        </w:rPr>
        <w:t xml:space="preserve"> в Макаровском муниципальной образовании</w:t>
      </w:r>
      <w:r w:rsidRPr="00DD6243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DD6243">
        <w:rPr>
          <w:rFonts w:ascii="Times New Roman" w:hAnsi="Times New Roman"/>
          <w:sz w:val="24"/>
          <w:szCs w:val="24"/>
        </w:rPr>
        <w:t>Настоящий Административный регламент регулирует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6243">
        <w:rPr>
          <w:rFonts w:ascii="Times New Roman" w:hAnsi="Times New Roman"/>
          <w:sz w:val="24"/>
          <w:szCs w:val="24"/>
        </w:rPr>
        <w:t>отношения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возникающие на основании Конституции Российской Федерации,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Жилищного кодекса Российской Федерации, Налогового кодекса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Федерации,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DD6243">
          <w:rPr>
            <w:rFonts w:ascii="Times New Roman" w:hAnsi="Times New Roman"/>
            <w:sz w:val="24"/>
            <w:szCs w:val="24"/>
          </w:rPr>
          <w:t>2010 г</w:t>
        </w:r>
      </w:smartTag>
      <w:r w:rsidRPr="00DD6243">
        <w:rPr>
          <w:rFonts w:ascii="Times New Roman" w:hAnsi="Times New Roman"/>
          <w:sz w:val="24"/>
          <w:szCs w:val="24"/>
        </w:rPr>
        <w:t>. № 210-ФЗ «Об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предоставления государственных и муниципальных услуг».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</w:p>
    <w:p w:rsidR="002F3DC0" w:rsidRPr="00BE7E3E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b/>
          <w:sz w:val="24"/>
          <w:szCs w:val="24"/>
        </w:rPr>
      </w:pPr>
      <w:r w:rsidRPr="00BE7E3E">
        <w:rPr>
          <w:rFonts w:ascii="Times New Roman" w:hAnsi="Times New Roman"/>
          <w:b/>
          <w:sz w:val="24"/>
          <w:szCs w:val="24"/>
        </w:rPr>
        <w:t>Круг Заявителей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DD6243">
        <w:rPr>
          <w:rFonts w:ascii="Times New Roman" w:hAnsi="Times New Roman"/>
          <w:sz w:val="24"/>
          <w:szCs w:val="24"/>
        </w:rPr>
        <w:t xml:space="preserve">Заявителями на получение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являются физические лица - малоимущие и другие категории граждан,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определенные федеральным законом, указом Президента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или законом субъекта Российской Федерации, поставленные на учет в качестве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нуждающихся в жилых помещениях (далее – Заявитель).</w:t>
      </w:r>
      <w:proofErr w:type="gramEnd"/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1.3. Интересы заявителей, указанных в пункте 1.2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Административного регламента, могут представлять лица, обладающие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соответствующими полномочиями (далее – представитель).</w:t>
      </w:r>
    </w:p>
    <w:p w:rsidR="002F3DC0" w:rsidRPr="00BE7E3E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b/>
          <w:sz w:val="24"/>
          <w:szCs w:val="24"/>
        </w:rPr>
      </w:pPr>
      <w:r w:rsidRPr="00BE7E3E">
        <w:rPr>
          <w:rFonts w:ascii="Times New Roman" w:hAnsi="Times New Roman"/>
          <w:b/>
          <w:sz w:val="24"/>
          <w:szCs w:val="24"/>
        </w:rPr>
        <w:t>Требования к порядку информирования о предоставлении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7E3E">
        <w:rPr>
          <w:rFonts w:ascii="Times New Roman" w:hAnsi="Times New Roman"/>
          <w:b/>
          <w:sz w:val="24"/>
          <w:szCs w:val="24"/>
        </w:rPr>
        <w:t>государственной (муниципальной</w:t>
      </w:r>
      <w:r w:rsidRPr="00BE7E3E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BE7E3E">
        <w:rPr>
          <w:rFonts w:ascii="Times New Roman" w:hAnsi="Times New Roman"/>
          <w:b/>
          <w:sz w:val="24"/>
          <w:szCs w:val="24"/>
        </w:rPr>
        <w:t>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1.4. Информирование о</w:t>
      </w:r>
      <w:r>
        <w:rPr>
          <w:rFonts w:ascii="Times New Roman" w:hAnsi="Times New Roman"/>
          <w:sz w:val="24"/>
          <w:szCs w:val="24"/>
        </w:rPr>
        <w:t xml:space="preserve"> порядке предоставления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осуществляется: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1) непосредственно при личном приеме заявителя в </w:t>
      </w:r>
      <w:r w:rsidRPr="00BE7E3E">
        <w:rPr>
          <w:rFonts w:ascii="Times New Roman" w:hAnsi="Times New Roman"/>
          <w:iCs/>
          <w:sz w:val="24"/>
          <w:szCs w:val="24"/>
        </w:rPr>
        <w:t>администрацию Макаровского муниципального образовани</w:t>
      </w:r>
      <w:r>
        <w:rPr>
          <w:rFonts w:ascii="Times New Roman" w:hAnsi="Times New Roman"/>
          <w:i/>
          <w:iCs/>
          <w:sz w:val="24"/>
          <w:szCs w:val="24"/>
        </w:rPr>
        <w:t xml:space="preserve">я </w:t>
      </w:r>
      <w:r w:rsidRPr="00DD6243">
        <w:rPr>
          <w:rFonts w:ascii="Times New Roman" w:hAnsi="Times New Roman"/>
          <w:sz w:val="24"/>
          <w:szCs w:val="24"/>
        </w:rPr>
        <w:t>(дале</w:t>
      </w:r>
      <w:proofErr w:type="gramStart"/>
      <w:r w:rsidRPr="00DD6243"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Уполномоченный орган) или многофункциональном центре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государственных и муниципальных услуг (далее – многофункциональный центр);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2) по телефону </w:t>
      </w:r>
      <w:proofErr w:type="gramStart"/>
      <w:r w:rsidRPr="00DD6243">
        <w:rPr>
          <w:rFonts w:ascii="Times New Roman" w:hAnsi="Times New Roman"/>
          <w:sz w:val="24"/>
          <w:szCs w:val="24"/>
        </w:rPr>
        <w:t>Уполномоченном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органе или многофункциональном центре;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3) письменно, в том числе посредством электронной почты, факсимильной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связи;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4) посредством размещения в открытой и доступной форме информации: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государственных и муниципальных услуг (функций)» (</w:t>
      </w:r>
      <w:hyperlink r:id="rId6" w:history="1">
        <w:r w:rsidRPr="009C225A">
          <w:rPr>
            <w:rStyle w:val="a4"/>
            <w:rFonts w:ascii="Times New Roman" w:hAnsi="Times New Roman"/>
            <w:sz w:val="24"/>
            <w:szCs w:val="24"/>
          </w:rPr>
          <w:t>https://www.gosuslugi.ru/</w:t>
        </w:r>
      </w:hyperlink>
      <w:r w:rsidRPr="00DD624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(далее – ЕПГУ);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на официальном сайте Уполномоченного органа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6A4C3C">
          <w:rPr>
            <w:rStyle w:val="a4"/>
            <w:rFonts w:ascii="Times New Roman" w:hAnsi="Times New Roman"/>
            <w:sz w:val="24"/>
            <w:szCs w:val="24"/>
          </w:rPr>
          <w:t>http://kirenskrn.irkobl.ru</w:t>
        </w:r>
      </w:hyperlink>
      <w:r w:rsidRPr="00DD6243">
        <w:rPr>
          <w:rFonts w:ascii="Times New Roman" w:hAnsi="Times New Roman"/>
          <w:sz w:val="24"/>
          <w:szCs w:val="24"/>
        </w:rPr>
        <w:t>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5) посредством размещения информации на информационных стендах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Уполномоченного органа или многофункционального центра.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1.5. Информирование осуществляется по вопросам, касающимся: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способов подачи заявления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адресов Уполномоченного органа и многофункциональных центров,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обращение в которые необходимо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справочной информации о работе Уполномоченного органа (структурных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подразделений Уполномоченного органа);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документов, необходимых для предоставления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DD6243">
        <w:rPr>
          <w:rFonts w:ascii="Times New Roman" w:hAnsi="Times New Roman"/>
          <w:sz w:val="24"/>
          <w:szCs w:val="24"/>
        </w:rPr>
        <w:t xml:space="preserve"> услуги и услуг, которые являются необходимыми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обязательными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порядка и сроков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и о результатах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предоставления муниципальной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 вопросам предоставления услуг, которые являются необходимыми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обязательными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должностных лиц, и принимаемых ими решений при предоставлении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Получение информации по вопросам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и услуг, которые являются необходимыми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обязательными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осуществляется бесплатно.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1.6. При устном обращении Заявителя (лично или по телефону) должностное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лицо Уполномоченного органа, работник многофункционального центра,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осуществляющий консультирование, подробно и в вежливой (корректной)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информирует </w:t>
      </w:r>
      <w:proofErr w:type="gramStart"/>
      <w:r w:rsidRPr="00DD6243">
        <w:rPr>
          <w:rFonts w:ascii="Times New Roman" w:hAnsi="Times New Roman"/>
          <w:sz w:val="24"/>
          <w:szCs w:val="24"/>
        </w:rPr>
        <w:t>обратившихся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по интересующим вопросам.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наименовании органа, в который позвонил Заявитель, фамилии, имени, отчества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(последнее – при наличии) и должности специалиста, принявшего телефонный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звонок.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Если должностное лицо Уполномоченного органа не может 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дать ответ, телефонный звонок должен быть переадресован (переведен) на другое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должностное лицо или же обратившемуся лицу должен быть сообщен телефонный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номер, по которому можно будет получить необходимую информацию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D6243">
        <w:rPr>
          <w:rFonts w:ascii="Times New Roman" w:hAnsi="Times New Roman"/>
          <w:sz w:val="24"/>
          <w:szCs w:val="24"/>
        </w:rPr>
        <w:t>Если подготовка ответа требует продолжительного времени, он предлагает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Заявителю один из следующих вариантов дальнейших действий: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изложить обращение в письменной форме;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Должностное лицо Уполномоченного органа не вправе осуществлять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информирование, выходящее за рамки стандартных процедур и 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и влияющее прямо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косвенно на принимаемое решение.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Продолжительность информирования по телефону не должна превышать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минут.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Информирование осуществляется в соответствии с графиком приема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граждан.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1.7. По письменному обращению должностное лицо Уполномоченного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органа, ответственный за предоставление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услуги, подробно в письменной форме разъясняет гражданину сведения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вопросам, указанным в пункте 1.5. настоящего Административного регламента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порядке, установленном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DD6243">
          <w:rPr>
            <w:rFonts w:ascii="Times New Roman" w:hAnsi="Times New Roman"/>
            <w:sz w:val="24"/>
            <w:szCs w:val="24"/>
          </w:rPr>
          <w:t>2006 г</w:t>
        </w:r>
      </w:smartTag>
      <w:r w:rsidRPr="00DD6243">
        <w:rPr>
          <w:rFonts w:ascii="Times New Roman" w:hAnsi="Times New Roman"/>
          <w:sz w:val="24"/>
          <w:szCs w:val="24"/>
        </w:rPr>
        <w:t>. № 59-ФЗ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«О порядке рассмотрения обращений граждан Российской Федерации»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Федеральный закон № 59-ФЗ).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1.8. На ЕПГУ размещаются сведения, предусмотренные Положением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федеральной государственной информационной системе «Федеральный реестр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государственных и муниципальных услуг (функций)», утвержденным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24 октября 2011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№ 861.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осуществляется без выполнения заявителем каких-либо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требований, в том числе без использования программного обеспечения, установка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которого на технические средства заявителя требует заключения лицензионного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или иного соглашения с правообладателем программного обеспечения,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предусматривающего взимание платы, регистрацию или авторизацию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или предоставление им персональных данных.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1.9. На официальном сайте Уполномоченного органа, на стендах в местах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и услуг, 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являются необходимыми и обязательными для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услуги, и в многофункциональном центре размещается следующая справочная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информация: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о месте нахождения и графике работы Уполномоченного органа и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структурных подразделений, ответственных за предоставление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а также многофункциональных центров;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справочные телефоны структурных подразделений Уполномоченного органа,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ответственных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за предоставление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в 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числе номер </w:t>
      </w:r>
      <w:proofErr w:type="spellStart"/>
      <w:r w:rsidRPr="00DD6243">
        <w:rPr>
          <w:rFonts w:ascii="Times New Roman" w:hAnsi="Times New Roman"/>
          <w:sz w:val="24"/>
          <w:szCs w:val="24"/>
        </w:rPr>
        <w:t>телефона-автоинформатора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(при наличии);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адрес официального сайта, а также электронной почты и (или)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обратной связи Уполномоченного органа в сети «Интернет».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1.10. В залах ожидания Уполномоченного органа размещаются нормативные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правовые акты, регулирующие порядок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в том числе Административный регламент, которые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требованию заявителя предоставляются ему для ознакомления.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1.11. Размещение информации о порядке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на информационных стендах в помещении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многофункционального центра осуществляется в соответствии с соглашением,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заключенным между многофункциональным центром и Уполномоченным органом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 учетом требований к информированию, установленных Административным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регламентом.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1.12. </w:t>
      </w:r>
      <w:proofErr w:type="gramStart"/>
      <w:r w:rsidRPr="00DD6243">
        <w:rPr>
          <w:rFonts w:ascii="Times New Roman" w:hAnsi="Times New Roman"/>
          <w:sz w:val="24"/>
          <w:szCs w:val="24"/>
        </w:rPr>
        <w:t>Информация о ходе рассмотрения заявления о предоставлении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и о результатах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может быть получена заявителем (его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представителем) в личном кабинете на ЕПГУ, а также в соответствующем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структурном подразделении Уполномоченного органа при обращении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лично, по телефону посредством электронной почты.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b/>
          <w:sz w:val="24"/>
          <w:szCs w:val="24"/>
        </w:rPr>
      </w:pPr>
      <w:r w:rsidRPr="00231F2F">
        <w:rPr>
          <w:rFonts w:ascii="Times New Roman" w:hAnsi="Times New Roman"/>
          <w:b/>
          <w:sz w:val="24"/>
          <w:szCs w:val="24"/>
        </w:rPr>
        <w:t>II. Стандарт предоставления государственной (муниципальной) услуги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F3DC0" w:rsidRPr="00231F2F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b/>
          <w:sz w:val="24"/>
          <w:szCs w:val="24"/>
        </w:rPr>
      </w:pPr>
      <w:r w:rsidRPr="00231F2F">
        <w:rPr>
          <w:rFonts w:ascii="Times New Roman" w:hAnsi="Times New Roman"/>
          <w:b/>
          <w:sz w:val="24"/>
          <w:szCs w:val="24"/>
        </w:rPr>
        <w:t>Наименование государственной (муниципальной) 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>Муниципальная</w:t>
      </w:r>
      <w:r w:rsidRPr="00DD6243">
        <w:rPr>
          <w:rFonts w:ascii="Times New Roman" w:hAnsi="Times New Roman"/>
          <w:sz w:val="24"/>
          <w:szCs w:val="24"/>
        </w:rPr>
        <w:t xml:space="preserve"> услуга «Предоставление жилого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помещения по договору социального найма».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Наименование органа государственной власти, органа местного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самоуправления (организации), предоставляющего муниципальную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услугу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 xml:space="preserve">Муниципальная </w:t>
      </w:r>
      <w:r w:rsidRPr="00DD6243">
        <w:rPr>
          <w:rFonts w:ascii="Times New Roman" w:hAnsi="Times New Roman"/>
          <w:sz w:val="24"/>
          <w:szCs w:val="24"/>
        </w:rPr>
        <w:t>услуга предоставляется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Уполномоченным органом</w:t>
      </w:r>
      <w:r>
        <w:rPr>
          <w:rFonts w:ascii="Times New Roman" w:hAnsi="Times New Roman"/>
          <w:iCs/>
          <w:sz w:val="24"/>
          <w:szCs w:val="24"/>
        </w:rPr>
        <w:t xml:space="preserve">   Администрации  Макаровского МО</w:t>
      </w:r>
      <w:r w:rsidRPr="00DD6243">
        <w:rPr>
          <w:rFonts w:ascii="Times New Roman" w:hAnsi="Times New Roman"/>
          <w:sz w:val="24"/>
          <w:szCs w:val="24"/>
        </w:rPr>
        <w:t>.</w:t>
      </w:r>
    </w:p>
    <w:p w:rsidR="002F3DC0" w:rsidRPr="00DD6243" w:rsidRDefault="002F3DC0" w:rsidP="00231F2F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2.3. В предоставлении муниципальной услуги принимают участие: </w:t>
      </w:r>
      <w:r>
        <w:rPr>
          <w:rFonts w:ascii="Times New Roman" w:hAnsi="Times New Roman"/>
          <w:iCs/>
          <w:sz w:val="24"/>
          <w:szCs w:val="24"/>
        </w:rPr>
        <w:t>Администрации  Макаровского МО</w:t>
      </w:r>
      <w:r w:rsidRPr="00DD6243">
        <w:rPr>
          <w:rFonts w:ascii="Times New Roman" w:hAnsi="Times New Roman"/>
          <w:sz w:val="24"/>
          <w:szCs w:val="24"/>
        </w:rPr>
        <w:t>.</w:t>
      </w:r>
    </w:p>
    <w:p w:rsidR="002F3DC0" w:rsidRPr="00DD6243" w:rsidRDefault="002F3DC0" w:rsidP="00231F2F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Уполномоченный орган взаимодействует с:</w:t>
      </w:r>
      <w:r w:rsidRPr="00231F2F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Администрации  Макаровского МО</w:t>
      </w:r>
      <w:r w:rsidRPr="00DD6243">
        <w:rPr>
          <w:rFonts w:ascii="Times New Roman" w:hAnsi="Times New Roman"/>
          <w:sz w:val="24"/>
          <w:szCs w:val="24"/>
        </w:rPr>
        <w:t>.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2.3.1. Федеральной налоговой службой в части получения сведений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Единого государственного реестра записей актов гражданского состояния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рождении, о заключении брака; получения сведений из Единого государственного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реестра юридических лиц, в случае подачи заявления представителем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D6243">
        <w:rPr>
          <w:rFonts w:ascii="Times New Roman" w:hAnsi="Times New Roman"/>
          <w:sz w:val="24"/>
          <w:szCs w:val="24"/>
        </w:rPr>
        <w:t xml:space="preserve">юридическим лицом); 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получения сведений из Единого государственного реестра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индивидуальных предпринимателей, в случае подачи заявления представителем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(индивидуальным предпринимателем).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2.3.2. Министерством внутренних дел Российской Федерации в части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получения сведений, подтверждающих действительность паспорта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Федерации и место жительства.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2.3.3. Пенсионным Фондом Российской Федерации в части проверки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соответствия фамильно-именной группы, даты рождения, СНИЛС.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2.3.4. Федеральной службы государственной регистрации, кадастра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картографии в части получения сведений из Единого государственного реестра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недвижимости на имеющиеся объекты недвижимости.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2.4. 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Уполномоченному органу запрещается требовать от заявителя 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действий, в том числе согласований, необходимых для получения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и связанных с обращением в иные государственные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органы и организации, за исключением получения услуг, включенных в перечень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услуг, которые являются необходимыми и обязательными для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услуги.</w:t>
      </w:r>
    </w:p>
    <w:p w:rsidR="002F3DC0" w:rsidRPr="00231F2F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Описание результата предоставления муниципальной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2.5. Результатом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является: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2.5.1</w:t>
      </w:r>
      <w:r w:rsidRPr="00DD6243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DD6243">
        <w:rPr>
          <w:rFonts w:ascii="Times New Roman" w:hAnsi="Times New Roman"/>
          <w:sz w:val="24"/>
          <w:szCs w:val="24"/>
        </w:rPr>
        <w:t xml:space="preserve">Решение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 форме, согласно Приложению № 1 к настоящему Административному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регламенту.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2.5.2 Проект Договора социального найма жилого помещения, согласно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Приложению № 5 к настоящему Административному регламенту.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2.5.3. Решение об отказе в предоставлении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 по форме, согласно Приложению № 3 к настоящему Административному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регламенту.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Срок предоставления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услуги, в том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числе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с учетом необходимости обращения в организации, участвующие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предоставлении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услуги, срок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приостановления предоставления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срок выдачи (направления) документов, являющихся результатом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2.6. Уполномоченный орган в течение 25 рабочих дней со дня регистрации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заявления и документов, необходимых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 Уполномоченном органе, направляет заявителю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способом указанном в заявлении один из результатов, указанных в пункте 2.5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Нормативные правовые акты, регулирующие предоставление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2.8. Перечень нормативных правовых актов, регулирующих предоставление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(с указанием их реквизитов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источников официального опубликования), в федеральной 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информационной системе «Федеральный реестр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муниципальных услуг (функций)» и на ЕПГУ.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Исчерпывающий перечень документов и сведений, необходимых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соответствии с нормативными правовыми актами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 и услуг, которые 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необходимыми и обязательными для предоставления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услуги, подлежащих представлению заявителем, способы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получения заявителем, в том числе в электронной форме, порядок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представления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2.9. Для получения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заявитель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представляет: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2.9.1. Заявление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 форме, согласно Приложению № 4 к настоящему Административному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регламенту.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случае направления заявления посредством ЕПГУ 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заявления осуществляется посредством заполнения интерактивной формы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ЕПГУ без необходимости дополнительной подачи заявления в какой-либо иной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форме.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заявлении также указывается один из следующих способов направления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результата предоставления государственной (муниципальной) услуги: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форме электронного документа в личном кабинете на ЕПГУ;</w:t>
      </w:r>
    </w:p>
    <w:p w:rsidR="002F3DC0" w:rsidRPr="00231F2F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дополнительно на бумажном носителе в виде распечатанного экземпляра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электронного документа в Уполномоченном органе, многофункциональном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центре</w:t>
      </w:r>
      <w:r w:rsidRPr="00DD6243">
        <w:rPr>
          <w:rFonts w:ascii="Times New Roman" w:hAnsi="Times New Roman"/>
          <w:i/>
          <w:iCs/>
          <w:sz w:val="24"/>
          <w:szCs w:val="24"/>
        </w:rPr>
        <w:t>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2.9.2. Документ, удостоверяющий личность заявителя, представителя.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случае направления заявления посредством ЕПГУ сведения из документа,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удостоверяющего личность заявителя, представителя, проверяются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подтверждении учетной записи в Единой системе идентификац</w:t>
      </w:r>
      <w:proofErr w:type="gramStart"/>
      <w:r w:rsidRPr="00DD6243">
        <w:rPr>
          <w:rFonts w:ascii="Times New Roman" w:hAnsi="Times New Roman"/>
          <w:sz w:val="24"/>
          <w:szCs w:val="24"/>
        </w:rPr>
        <w:t>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ау</w:t>
      </w:r>
      <w:proofErr w:type="gramEnd"/>
      <w:r w:rsidRPr="00DD6243">
        <w:rPr>
          <w:rFonts w:ascii="Times New Roman" w:hAnsi="Times New Roman"/>
          <w:sz w:val="24"/>
          <w:szCs w:val="24"/>
        </w:rPr>
        <w:t>тентификации (далее – ЕСИА).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случае направления заявления посредством ЕПГУ сведения из документа,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удостоверяющего личность заявителя, представителя формируются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подтверждении учетной записи в Единой системе идентификац</w:t>
      </w:r>
      <w:proofErr w:type="gramStart"/>
      <w:r w:rsidRPr="00DD6243">
        <w:rPr>
          <w:rFonts w:ascii="Times New Roman" w:hAnsi="Times New Roman"/>
          <w:sz w:val="24"/>
          <w:szCs w:val="24"/>
        </w:rPr>
        <w:t>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ау</w:t>
      </w:r>
      <w:proofErr w:type="gramEnd"/>
      <w:r w:rsidRPr="00DD6243">
        <w:rPr>
          <w:rFonts w:ascii="Times New Roman" w:hAnsi="Times New Roman"/>
          <w:sz w:val="24"/>
          <w:szCs w:val="24"/>
        </w:rPr>
        <w:t>тентификации из состава соответствующих данных указанной учетной записи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могут быть проверены путем направления запроса с использованием 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межведомственного электронного взаимодействия.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В случае если документ, подтверждающий полномочия заявителя выдано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юридическим лицом – должен быть подписан усиленной квалификационной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электронной подписью уполномоченного лица, выдавшего документ.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случае если документ, подтверждающий полномочия заявителя выдано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индивидуальным предпринимателем – должен быть подписан усиленной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квалификационной электронной подписью индивидуального предпринимателя.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случае если документ, подтверждающий полномочия заявителя выдано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нотариусом – должен быть подписан усиленной квалификационной электронной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подписью нотариуса, в иных случаях – подписанный простой электронной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подписью.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2.9.3. Документы, удостоверяющие личность членов семьи, достигших 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летнего возраста.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2.9.4. </w:t>
      </w:r>
      <w:proofErr w:type="gramStart"/>
      <w:r w:rsidRPr="00DD6243">
        <w:rPr>
          <w:rFonts w:ascii="Times New Roman" w:hAnsi="Times New Roman"/>
          <w:sz w:val="24"/>
          <w:szCs w:val="24"/>
        </w:rPr>
        <w:t>Документы, подтверждающие родство: свидетельство о рождении,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свидетельство о заключении брака, справка о заключении брака, свидетельство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расторжении брака, свидетельства о государственной регистрации актов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гражданского состояния, выданные компетентными органами иностранного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государства и их нотариально удостоверенный перевод на русский язык - при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наличии, свидетельства об усыновлении, выданные органами записи актов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гражданского состояния или консульскими учреждениями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Федерации - при их наличии, копия вступившего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в законную силу решения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соответствующего суда о признании гражданина членом семьи заявителя </w:t>
      </w:r>
      <w:r>
        <w:rPr>
          <w:rFonts w:ascii="Times New Roman" w:hAnsi="Times New Roman"/>
          <w:sz w:val="24"/>
          <w:szCs w:val="24"/>
        </w:rPr>
        <w:t>–</w:t>
      </w:r>
      <w:r w:rsidRPr="00DD6243">
        <w:rPr>
          <w:rFonts w:ascii="Times New Roman" w:hAnsi="Times New Roman"/>
          <w:sz w:val="24"/>
          <w:szCs w:val="24"/>
        </w:rPr>
        <w:t xml:space="preserve">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наличии такого решения). Свидетельства о перемене фамилии, имени, отчества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(при их наличии).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2.9.5. Договор найма жилого помещения - в случае, если заявитель или члены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семьи заявителя являются нанимателями жилого помещения жилого фонда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социального использования по договору найма, заключенного с организацией.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2.9.6. Правоустанавливающие документы на жилое помещение – в случае,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если право заявителя или членов семьи заявителя на жилое помещение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зарегистрировано в Едином государственном реестре недвижимости.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2.9.7. Обязательство от заявителя и всех совершеннолетних членов семьи 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освобождении жилого помещения, предоставленного по договору социального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найма – в случае, если планируется освободить занимаемое жилое помещение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после предоставления нового жилого помещения.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2.9.8. Медицинское заключение, подтверждающее наличие тяжелой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хронического заболевания – в случае, если заявитель страдает тяжелой формой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хронического заболевания или проживает в квартире, занятой несколькими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семьями, если в составе семьи имеется больной, страдающий тяжелой формой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хронического заболевания.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2.10. Заявления и прилагаемые документы, указанные в пункте 2.9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настоящего Административного регламента, направляются (подаются)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Уполномоченный орган в электронной форме путем заполнения формы запроса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через личный кабинет на ЕПГУ.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Исчерпывающий перечень документов и сведений, необходимых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соответствии с нормативными правовыми актами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услуги, которые находятся в распоряжении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государственных органов, органов местного самоуправления и иных органов,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участвующих в предоставлении государственных или муниципальных услуг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2.11. Перечень документов и сведений, необходимых в соответствии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нормативными правовыми актами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которые находятся в распоряжении государственных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органов, органов местного самоуправления и иных органов, участвующих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предоставлении государственных или муниципальных услуг в случае обращения: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2.11.1. Сведения из Единого государственного реестра записей актов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гражданского состояния о рождении, о заключении брака;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2.11.2. Проверка соответствия фамильно-именной группы, даты рождения,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пола и СНИЛС;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2.11.3. Сведения, подтверждающие действительность паспорта гражданина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Российской Федерации;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2.11.4. Сведения, подтверждающие место жительства, сведениями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Единого государственного реестра недвижимости об объектах недвижимости;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сведениями из Единого государственного реестра юридических лиц;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2.11.5. Сведения из Единого государственного реестра индивидуальных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предпринимателей.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2.12. 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запрещается требовать от заявителя: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2.12.1. Представления документов и информации или 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действий, представление или осуществление которых не предусмотрено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нормативными правовыми актами, регулирующими отношения, возникающие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связи с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2.12.2. Представления документов и информации, которые в соответствии </w:t>
      </w:r>
      <w:proofErr w:type="gramStart"/>
      <w:r w:rsidRPr="00DD6243">
        <w:rPr>
          <w:rFonts w:ascii="Times New Roman" w:hAnsi="Times New Roman"/>
          <w:sz w:val="24"/>
          <w:szCs w:val="24"/>
        </w:rPr>
        <w:t>с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нормативными правовыми актами Российской Федерации и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34BF5">
        <w:rPr>
          <w:rFonts w:ascii="Times New Roman" w:hAnsi="Times New Roman"/>
          <w:iCs/>
          <w:sz w:val="24"/>
          <w:szCs w:val="24"/>
        </w:rPr>
        <w:t>Иркутской области</w:t>
      </w:r>
      <w:r w:rsidRPr="00D34BF5">
        <w:rPr>
          <w:rFonts w:ascii="Times New Roman" w:hAnsi="Times New Roman"/>
          <w:sz w:val="24"/>
          <w:szCs w:val="24"/>
        </w:rPr>
        <w:t xml:space="preserve">, муниципальными правовыми актами </w:t>
      </w:r>
      <w:r w:rsidRPr="00D34BF5">
        <w:rPr>
          <w:rFonts w:ascii="Times New Roman" w:hAnsi="Times New Roman"/>
          <w:iCs/>
          <w:sz w:val="24"/>
          <w:szCs w:val="24"/>
        </w:rPr>
        <w:t xml:space="preserve">Макаровского муниципального образования </w:t>
      </w:r>
      <w:r w:rsidRPr="00DD6243">
        <w:rPr>
          <w:rFonts w:ascii="Times New Roman" w:hAnsi="Times New Roman"/>
          <w:sz w:val="24"/>
          <w:szCs w:val="24"/>
        </w:rPr>
        <w:t>находятся в распоряжении органов,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предоставляющих </w:t>
      </w:r>
      <w:r>
        <w:rPr>
          <w:rFonts w:ascii="Times New Roman" w:hAnsi="Times New Roman"/>
          <w:sz w:val="24"/>
          <w:szCs w:val="24"/>
        </w:rPr>
        <w:t>муниципальную</w:t>
      </w:r>
      <w:r w:rsidRPr="00DD6243">
        <w:rPr>
          <w:rFonts w:ascii="Times New Roman" w:hAnsi="Times New Roman"/>
          <w:sz w:val="24"/>
          <w:szCs w:val="24"/>
        </w:rPr>
        <w:t xml:space="preserve"> услугу, государственных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органов, органов местного самоуправления и (или) подведомственных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государственным органам и органам местного самоуправления организаций,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участвующих в предоставлении муниципальных услуг, за исключением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документов, указанных в части 6 статьи 7 Федерального закона от 27 июля 2010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года № 210-ФЗ «Об организации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предоставления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муниципальных услуг» (далее – Федеральный закон № 210-ФЗ).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2.12.3. Представления документов и информации, отсутствие и 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недостоверность которых не указывались при первоначальном отказе в приеме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документов, необходимых для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 xml:space="preserve">услуги, либо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</w:t>
      </w:r>
      <w:proofErr w:type="gramStart"/>
      <w:r w:rsidRPr="00DD6243">
        <w:rPr>
          <w:rFonts w:ascii="Times New Roman" w:hAnsi="Times New Roman"/>
          <w:sz w:val="24"/>
          <w:szCs w:val="24"/>
        </w:rPr>
        <w:t>за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исключением следующих случаев: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предоставления мун</w:t>
      </w:r>
      <w:r>
        <w:rPr>
          <w:rFonts w:ascii="Times New Roman" w:hAnsi="Times New Roman"/>
          <w:sz w:val="24"/>
          <w:szCs w:val="24"/>
        </w:rPr>
        <w:t>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после первоначальной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подачи заявления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наличие ошибок в заявлении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и документах, поданных заявителем после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либо в предоставлении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 и не включенных в представленный ранее комплект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документов;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истечение срока действия документов или изменение информации после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либо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или противоправного действия (бездействия)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Уполномоченного органа, служащего, работника многофункционального центра,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работника организации, предусмотренной частью 1.1 статьи 16 Федерального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закона № 210-ФЗ, при первоначальном отказе в приеме документов, необходимых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либо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о чем в письменном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виде за подписью руководителя Уполномоченного органа, руководителя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многофункционального центра при первоначальном отказе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в приеме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необходимых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либо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руководителя организации, предусмотренной частью 1.1 статьи 16 Федерального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закона № 210-ФЗ, уведомляется заявитель, а также приносятся извинения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доставленные неудобства.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Исчерпывающий перечень оснований для отказа в приеме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необходимых для предоставления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2.13. Основаниями для отказа в приеме к рассмотрению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необходимых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</w:t>
      </w:r>
      <w:r>
        <w:rPr>
          <w:rFonts w:ascii="Times New Roman" w:hAnsi="Times New Roman"/>
          <w:sz w:val="24"/>
          <w:szCs w:val="24"/>
        </w:rPr>
        <w:t xml:space="preserve"> я</w:t>
      </w:r>
      <w:r w:rsidRPr="00DD6243">
        <w:rPr>
          <w:rFonts w:ascii="Times New Roman" w:hAnsi="Times New Roman"/>
          <w:sz w:val="24"/>
          <w:szCs w:val="24"/>
        </w:rPr>
        <w:t>вляются: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2.13.1. Запрос о предоставлении услуги подан в орган 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власти, орган местного самоуправления или организацию, в полномочия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 входит предоставление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2.13.2. Неполное заполнение обязательных полей в форме запроса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предоставлении услуги (недостоверное, неправильное).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2.13.3. Представление неполного комплекта документов.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2.13.4. Представленные документы утратили силу на момент обращения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услугой (документ, удостоверяющий личность; документ, удостоверяющий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полномочия представителя Заявителя, в случае обращения за предоставлением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 указанным лицом).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2.13.5. Представленные документы содержат подчистки и исправления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текста, не заверенные в порядке, установленном законодательством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Федерации.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2.13.6. Подача заявления о предоставлении услуги и документов,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необходимых для предоставления услуги, в электронной форме с нарушением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установленных требований.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2.13.7. Представленные в электронной форме документы содержат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повреждения, наличие которых не позволяет в полном объеме 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информацию и сведения, содержащиеся в документах для предоставления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2.13.8. Заявление подано лицом, не имеющим полномочий представлять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интересы заявителя.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Исчерпывающий перечень оснований для приостановления или отказа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предоставлении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2.14. Основаниями для отказа в предоставлении услуги являются: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2.14.1. Документы (сведения), представленные заявителем, противоречат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документам (сведениям), полученным в рамках межведомственного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взаимодействия.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2.14.2. Представленными документами и сведениями не подтверждается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право гражданина в предоставлении жилого помещения.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2.15 Оснований для приостановления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законодательством Российской Федерации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предусмотрено.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Перечень услуг, которые являются необходимыми и обязательными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сведения о документе (документах), выдаваемом (выдаваемых)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организациями, участвующими в предоставлении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2.16. Услуги, необходимые и обязательные для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отсутствуют.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Порядок, размер и основания взимания государственной пошлины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иной оплаты, взимаемой за предоставление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2.17. Предоставление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осуществляется бесплатно.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Порядок, размер и основания взимания платы за предоставление услуг,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которые являются необходимыми и обязательными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услуги, включая информацию о методике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расчета размера такой платы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2.18. Услуги, необходимые и обязательные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</w:t>
      </w:r>
      <w:r>
        <w:rPr>
          <w:rFonts w:ascii="Times New Roman" w:hAnsi="Times New Roman"/>
          <w:sz w:val="24"/>
          <w:szCs w:val="24"/>
        </w:rPr>
        <w:t>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отсутствуют.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Максимальный срок ожидания в очереди при подаче запроса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предоставлении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 и при получении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результата предоставления 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2.19. Максимальный срок ожидания в очереди при подаче запроса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и при получении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</w:t>
      </w:r>
      <w:proofErr w:type="gramStart"/>
      <w:r w:rsidRPr="00DD6243">
        <w:rPr>
          <w:rFonts w:ascii="Times New Roman" w:hAnsi="Times New Roman"/>
          <w:sz w:val="24"/>
          <w:szCs w:val="24"/>
        </w:rPr>
        <w:t>в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Уполномоченном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органе или многофункциональном центре составляет не более 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минут.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Срок и порядок регистрации запроса заявителя о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услуги, в том числе в электронной форме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2.20. Срок регистрации заявления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подлежат регистрации в Уполномоченном органе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течение 1 рабочего дня со дня получения заявления и документов, необходимых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случае наличия оснований для отказа в приеме документов, необходимых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для предоставления му</w:t>
      </w:r>
      <w:r>
        <w:rPr>
          <w:rFonts w:ascii="Times New Roman" w:hAnsi="Times New Roman"/>
          <w:sz w:val="24"/>
          <w:szCs w:val="24"/>
        </w:rPr>
        <w:t>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указанных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пункте 2.13 настоящего Административного регламента, Уполномоченный орган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 позднее следующего за днем поступления заявления и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необходимых для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рабочего дня, направляет Заявителю либо его представителю решение об отказе </w:t>
      </w:r>
      <w:proofErr w:type="gramStart"/>
      <w:r w:rsidRPr="00DD6243">
        <w:rPr>
          <w:rFonts w:ascii="Times New Roman" w:hAnsi="Times New Roman"/>
          <w:sz w:val="24"/>
          <w:szCs w:val="24"/>
        </w:rPr>
        <w:t>в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приеме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документов, необходимых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по форме, приведенной в Приложении № 2 к настоящему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Административному регламенту.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Требования к помещениям, в которых предоставляется </w:t>
      </w:r>
      <w:proofErr w:type="gramStart"/>
      <w:r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услуга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2.21. Местоположение административных зданий, в которых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прием заявлений и документов, необходимых для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услуги, а также выдача результатов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должно обеспечивать удобство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граждан с точки зрения пешеходной доступности от остановок общественного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транспорта.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DD6243">
        <w:rPr>
          <w:rFonts w:ascii="Times New Roman" w:hAnsi="Times New Roman"/>
          <w:sz w:val="24"/>
          <w:szCs w:val="24"/>
        </w:rPr>
        <w:t>,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если имеется возможность организации стоянки (парковки) возле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здания (строения), в котором размещено помещение приема и выдачи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организовывается стоянка (парковка) для личного автомобильного транспорта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заявителей. За пользование стоянкой (парковкой) с заявителей плата не взимается.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(парковке) выделяется не менее 10% мест (но не менее одного места)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бесплатной парковки транспортных средств, управляемых инвалидами I, II групп,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также инвалидами III группы в порядке, установленном Правительством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Российской Федерации, и транспортных средств, перевозящих таких инвалидов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(или) детей-инвалидов.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целях обеспечения беспрепятственного доступа заявителей,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передвигающихся на инвалидных колясках, вход в здание и помещения, в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предоставляется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услуга, оборудуются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пандусами, поручнями, тактильными (контрастными) предупреждающими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элементами, иными специальными приспособлениями, позволяющими 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беспрепятственный доступ и передвижение инвалидов, в соответствии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законодательством Российской Федерации о социальной защите инвалидов.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Центральный вход в здание Уполномоченного органа должен 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оборудован информационной табличкой (вывеской), содержащей информацию: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наименование;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режим работы;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график приема;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номера телефонов для справок.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Помещения, в которых предоставляется </w:t>
      </w:r>
      <w:proofErr w:type="gramStart"/>
      <w:r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услуга, должны соответствовать санитарно-эпидемиологическим правилам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нормативам.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Помещения, в которых предоставляется государственная (муниципальная)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услуга, оснащаются: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которых определяется исходя из фактической нагрузки и возможностей для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размещения в помещении, а также информационными стендами.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удобным для чтения шрифтом, без исправлений, с выделением наиболее важных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мест полужирным шрифтом.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Места для заполнения заявлений оборудуются стульями, столами (стойками),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бланками заявлений, письменными принадлежностями.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(вывесками) с указанием: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ответственного лица за прием документов;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графика приема Заявителей.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быть оборудовано персональным компьютером с возможностью доступа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необходимым информационным базам данных, печатающим устройством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(принтером) и копирующим устройством.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Лицо, ответственное за прием документов, должно иметь настольную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табличку с указанием фамилии, имени, отчества (последнее - при наличии) и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должности.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инвалидам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обеспечиваются: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котором предоставляется </w:t>
      </w:r>
      <w:proofErr w:type="gramStart"/>
      <w:r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услуга;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расположены здания и помещения, в которых предоставляется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услуга, а также входа в такие объекты и выхода из них, посадки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транспортное средство и высадки из него, в том числе с использование кресл</w:t>
      </w:r>
      <w:proofErr w:type="gramStart"/>
      <w:r w:rsidRPr="00DD6243"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коляски;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 самостоятельного передвижения;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необходимых для обеспечения беспрепятственного доступа инвалидов зданиям 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помещениям, в которых предоставляется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и к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услуге с учетом ограничений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жизнедеятельности;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информации, а также надписей, знаков и иной текстовой и графической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информации знаками, выполненными рельефно-точечным шрифтом Брайля;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DD6243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D6243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DD6243">
        <w:rPr>
          <w:rFonts w:ascii="Times New Roman" w:hAnsi="Times New Roman"/>
          <w:sz w:val="24"/>
          <w:szCs w:val="24"/>
        </w:rPr>
        <w:t>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специальное обучение, на объекты (здания, помещения), в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предоставляются государственная (муниципальная)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ими государственных и муниципальных услуг наравне с другими лицами.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Показатели доступности и качества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2.22. Основными показателями доступности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являются: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наличие полной и понятной информации о порядке, сроках и ходе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 информационно-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телекоммуникационных </w:t>
      </w:r>
      <w:proofErr w:type="gramStart"/>
      <w:r w:rsidRPr="00DD6243">
        <w:rPr>
          <w:rFonts w:ascii="Times New Roman" w:hAnsi="Times New Roman"/>
          <w:sz w:val="24"/>
          <w:szCs w:val="24"/>
        </w:rPr>
        <w:t>сетях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общего пользования (в том числе в сети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«Интернет»), средствах массовой информации;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возможность получения заявителем уведомлений о предоставлении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с помощью ЕПГУ;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возможность получения информации о ходе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в том числе с использованием информационн</w:t>
      </w:r>
      <w:proofErr w:type="gramStart"/>
      <w:r w:rsidRPr="00DD6243"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коммуникационных технологий.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2.23. Основными показателями качества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 являются: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своевременность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соответствии со стандартом ее предоставления, установленным настоящим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Административным регламентом;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минимально возможное количество взаимодействий гражданина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должностными лицами, участвующими в предоставлении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отсутствие обоснованных жалоб на действия (бездействие) сотрудников и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некорректное (невнимательное) отношение к заявителям;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отсутствие нарушений установленных сроков в процессе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отсутствие заявлений об оспаривании решений, действий (бездействия)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Уполномоченного органа, его должностных лиц, принимаемых (совершенных)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по итогам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рассмотрения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которых вынесены решения об удовлетворении (частичном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удовлетворении) требований заявителей.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Иные требования, в том числе учитывающие особенности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 многофункциональных центрах,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 xml:space="preserve">особенности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экстерриториальному принципу и особенности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 электронной форме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2.24. Предоставление</w:t>
      </w:r>
      <w:r w:rsidRPr="00425A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экстерриториальному принципу осуществляется в части обеспечения возможности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подачи заявлений посредством ЕПГУ и получения результата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 многофункциональном центре.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2.25. Заявителям обеспечивается возможность представления заявления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прилагаемых документов в форме электронных документов посредством ЕПГУ.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этом случае заявитель или его представитель авторизуется на ЕПГУ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посредством подтвержденной учетной записи в ЕСИА, заполняет заявление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с использованием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интерактивной формы в электронном виде.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Заполненное заявление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отправляется заявителем вместе с прикрепленными электронными образами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документов, </w:t>
      </w:r>
      <w:proofErr w:type="gramStart"/>
      <w:r w:rsidRPr="00DD6243">
        <w:rPr>
          <w:rFonts w:ascii="Times New Roman" w:hAnsi="Times New Roman"/>
          <w:sz w:val="24"/>
          <w:szCs w:val="24"/>
        </w:rPr>
        <w:t>необходимыми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в Уполномоченный орган. При авторизации в ЕСИА заявление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считается подписанным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простой электронной подписью заявителя, представителя, уполномоченного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подписание заявления.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Результаты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указанные в пункте 2.5 настоящего Административного регламента, направляются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заявителю, представителю в личный кабинет на ЕПГУ в форме электронного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документа, подписанного усиленной квалифицированной электронной подписью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уполномоченного должностного лица Уполномоченного органа в 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направления заявления посредством ЕПГУ.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случае направления заявления посредством ЕПГУ результат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также может 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выдан заявителю на бумажном носителе в многофункциональном центре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порядке, предусмотренном пунктом 6.4 настоящего Административного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регламента.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2.26. Электронные документы представляются в следующих форматах: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DD6243">
        <w:rPr>
          <w:rFonts w:ascii="Times New Roman" w:hAnsi="Times New Roman"/>
          <w:sz w:val="24"/>
          <w:szCs w:val="24"/>
        </w:rPr>
        <w:t>xml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- для формализованных документов;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DD6243">
        <w:rPr>
          <w:rFonts w:ascii="Times New Roman" w:hAnsi="Times New Roman"/>
          <w:sz w:val="24"/>
          <w:szCs w:val="24"/>
        </w:rPr>
        <w:t>doc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docx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odt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- для документов с текстовым содержанием, не включающим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формулы (за исключением документов, указанных в подпункте "в"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пункта);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DD6243">
        <w:rPr>
          <w:rFonts w:ascii="Times New Roman" w:hAnsi="Times New Roman"/>
          <w:sz w:val="24"/>
          <w:szCs w:val="24"/>
        </w:rPr>
        <w:t>xls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xlsx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ods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- для документов, содержащих расчеты;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DD6243">
        <w:rPr>
          <w:rFonts w:ascii="Times New Roman" w:hAnsi="Times New Roman"/>
          <w:sz w:val="24"/>
          <w:szCs w:val="24"/>
        </w:rPr>
        <w:t>pdf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jpg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jpeg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png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bmp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tiff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- для документов с текстовым содержанием,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том числе включающих формулы и (или) графические изображения (за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исключением документов, указанных в подпункте "в" настоящего пункта),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документов с графическим содержанием.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DD6243">
        <w:rPr>
          <w:rFonts w:ascii="Times New Roman" w:hAnsi="Times New Roman"/>
          <w:sz w:val="24"/>
          <w:szCs w:val="24"/>
        </w:rPr>
        <w:t>д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D6243">
        <w:rPr>
          <w:rFonts w:ascii="Times New Roman" w:hAnsi="Times New Roman"/>
          <w:sz w:val="24"/>
          <w:szCs w:val="24"/>
        </w:rPr>
        <w:t>zip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rar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– для сжатых документов в один файл;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DD6243">
        <w:rPr>
          <w:rFonts w:ascii="Times New Roman" w:hAnsi="Times New Roman"/>
          <w:sz w:val="24"/>
          <w:szCs w:val="24"/>
        </w:rPr>
        <w:t>sig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– для открепленной усиленной квалифицированной электронной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подписи.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непосредственно с оригинала документа (использование копий не допускается),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которое осуществляется с сохранением ориентации оригинала документа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DD6243">
        <w:rPr>
          <w:rFonts w:ascii="Times New Roman" w:hAnsi="Times New Roman"/>
          <w:sz w:val="24"/>
          <w:szCs w:val="24"/>
        </w:rPr>
        <w:t>dpi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(масштаб 1:1) с использованием следующих режимов: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- «черно-белый» (при отсутствии в документе графических изображений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(или) цветного текста);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- «оттенки серого» (при наличии в документе графических изображений,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отличных от цветного графического изображения);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- «цветной» или «режим полной цветопередачи» (при наличии в документе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цветных графических изображений либо цветного текста);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- сохранением всех аутентичных признаков подлинности, а именно: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6243">
        <w:rPr>
          <w:rFonts w:ascii="Times New Roman" w:hAnsi="Times New Roman"/>
          <w:sz w:val="24"/>
          <w:szCs w:val="24"/>
        </w:rPr>
        <w:t>графической подписи лица, печати, углового штампа бланка;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- количество файлов должно соответствовать количеству документов,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каждый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из которых содержит текстовую и (или) графическую информацию.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Электронные документы должны обеспечивать: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- возможность идентифицировать документ и количество листов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документе;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- для документов, содержащих структурированные по частям, главам,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разделам (подразделам) данные и закладки, обеспечивающие переходы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оглавлению и (или) к содержащимся в тексте рисункам и таблицам.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DD6243">
        <w:rPr>
          <w:rFonts w:ascii="Times New Roman" w:hAnsi="Times New Roman"/>
          <w:sz w:val="24"/>
          <w:szCs w:val="24"/>
        </w:rPr>
        <w:t>xls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243">
        <w:rPr>
          <w:rFonts w:ascii="Times New Roman" w:hAnsi="Times New Roman"/>
          <w:sz w:val="24"/>
          <w:szCs w:val="24"/>
        </w:rPr>
        <w:t>xlsx</w:t>
      </w:r>
      <w:proofErr w:type="spellEnd"/>
      <w:r w:rsidRPr="00DD6243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DD6243">
        <w:rPr>
          <w:rFonts w:ascii="Times New Roman" w:hAnsi="Times New Roman"/>
          <w:sz w:val="24"/>
          <w:szCs w:val="24"/>
        </w:rPr>
        <w:t>ods</w:t>
      </w:r>
      <w:proofErr w:type="spellEnd"/>
      <w:r w:rsidRPr="00DD624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формируются в виде отдельного электронного документа.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b/>
          <w:bCs/>
          <w:sz w:val="24"/>
          <w:szCs w:val="24"/>
        </w:rPr>
        <w:t>III</w:t>
      </w:r>
      <w:r w:rsidRPr="00DD6243">
        <w:rPr>
          <w:rFonts w:ascii="Times New Roman" w:hAnsi="Times New Roman"/>
          <w:sz w:val="24"/>
          <w:szCs w:val="24"/>
        </w:rPr>
        <w:t>. Состав, последовательность и сроки выполнения административных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процедур (действий), требования к порядку их выполнения,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особенности выполнения административных процедур в электронной форме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Исчерпывающий перечень административных процедур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3.1. Предоставление государственной (муниципальной) услуги включает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себя следующие административные процедуры: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проверка документов и регистрация заявления;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получение сведений посредством Федеральной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информационной системы «Единая система межведомственного электронного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взаимодействия» (далее – СМЭВ);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рассмотрение документов и сведений;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принятие решения;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выдача результата;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внесение результата муниципальной услуги в реестр юридически значимых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записей.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Перечень административных процедур (действий) при предоставлении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услуг в электронной форме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3.2. 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электронной форме заявителю обеспечиваются: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получение информации о порядке и сроках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формирование заявления;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прием и регистрация Уполномоченным органом заявления и 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документов, необходимых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получение результата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осуществление оценки качества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Уполномоченного органа либо действия (бездействие) должностных лиц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Уполномоченного органа, предоставляющего </w:t>
      </w:r>
      <w:proofErr w:type="gramStart"/>
      <w:r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услугу, либо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DD6243">
        <w:rPr>
          <w:rFonts w:ascii="Times New Roman" w:hAnsi="Times New Roman"/>
          <w:sz w:val="24"/>
          <w:szCs w:val="24"/>
        </w:rPr>
        <w:t xml:space="preserve"> служащего.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Порядок осуществления административных процедур (действий)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электронной форме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3.3. Формирование заявления.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электронной формы заявления на ЕПГУ без необходимости дополнительной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подачи заявления в какой-либо иной форме.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после заполнения заявителем каждого из полей электронной формы заявления.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выявлении некорректно заполненного поля электронной формы заявления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заявитель уведомляется о характере выявленной ошибки и порядке ее устранения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посредством информационного сообщения непосредственно в электронной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заявления.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При формировании заявления заявителю обеспечивается: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указанных в пунктах 2.9 – 2.12 настоящего Административного регламента,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необходимых для предоставления государственной (муниципальной)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заявления;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любой момент по желанию пользователя, в том числе при возникновении ошибок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ввода и возврате для повторного ввода значений в электронную форму заявления;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>г) заполнение полей электронной формы заявления до начала ввода сведений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заявителем с использованием сведений, размещенных в ЕСИА, и сведений,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опубликованных на ЕПГУ, в части, касающейся сведений, отсутствующих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ЕСИА;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DD6243">
        <w:rPr>
          <w:rFonts w:ascii="Times New Roman" w:hAnsi="Times New Roman"/>
          <w:sz w:val="24"/>
          <w:szCs w:val="24"/>
        </w:rPr>
        <w:t>д</w:t>
      </w:r>
      <w:proofErr w:type="spellEnd"/>
      <w:r w:rsidRPr="00DD6243">
        <w:rPr>
          <w:rFonts w:ascii="Times New Roman" w:hAnsi="Times New Roman"/>
          <w:sz w:val="24"/>
          <w:szCs w:val="24"/>
        </w:rPr>
        <w:t>) возможность вернуться на любой из этапов заполнения электронной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формы заявления без </w:t>
      </w:r>
      <w:proofErr w:type="gramStart"/>
      <w:r w:rsidRPr="00DD6243">
        <w:rPr>
          <w:rFonts w:ascii="Times New Roman" w:hAnsi="Times New Roman"/>
          <w:sz w:val="24"/>
          <w:szCs w:val="24"/>
        </w:rPr>
        <w:t>потери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е) возможность доступа заявителя на ЕПГУ к ранее поданным им заявлениям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 течение не менее одного года, а также частично сформированных заявлений –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течение не менее 3 месяцев.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Сформированное и подписанное </w:t>
      </w:r>
      <w:proofErr w:type="gramStart"/>
      <w:r w:rsidRPr="00DD6243">
        <w:rPr>
          <w:rFonts w:ascii="Times New Roman" w:hAnsi="Times New Roman"/>
          <w:sz w:val="24"/>
          <w:szCs w:val="24"/>
        </w:rPr>
        <w:t>заявление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и иные документы, необходимые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направляются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Уполномоченный орган посредством ЕПГУ.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3.4. Уполномоченный орган обеспечивает в срок не позднее 1 рабочего дня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момента подачи заявления на ЕПГУ, а в случае его поступления в нерабочий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праздничный день, – в следующий за ним первый рабочий день: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а) прием документов, необходимых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и направление заявителю электронного сообщения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поступлении заявления;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б) регистрацию заявления и направление заявителю уведомления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регистрации заявления либо об отказе в приеме документов, необходимых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3.5. Электронное заявление становится доступным для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Уполномоченного органа, ответственного за прием и регистрацию заявления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(далее – ответственное должностное лицо), в государственной информационной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системе, используемой Уполномоченным органом для предоставления</w:t>
      </w:r>
      <w:r w:rsidRPr="003E53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(далее – ГИС).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с ЕПГУ,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периодом не реже 2 раз в день;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рассматривает поступившие заявления и приложенные образы документов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(документы);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производит действия в соответствии с пунктом 3.4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3.6. Заявителю в качестве 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обеспечивается возможность получения документа: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форме электронного документа, подписанного усиленной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квалифицированной электронной подписью уполномоченного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Уполномоченного органа, направленного заявителю в личный кабинет на ЕПГУ;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виде бумажного документа, подтверждающего содержание электронного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документа, который заявитель получает при личном обращении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многофункциональном центре.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3.7. Получение информации о ходе рассмотрения заявления и о результате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производится в личном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кабинете на ЕПГУ, при условии авторизации. Заявитель имеет возможность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просматривать статус электронного заявления, а также информацию о дальнейших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действиях в личном кабинете по собственной инициативе, в любое время.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электронной форме заявителю направляется: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а) уведомление о приеме и регистрации заявления и иных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необходимых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содержащее сведения о факте приема заявления и документов, необходимых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и начале процедуры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а также сведения о дате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и времени окончания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либо мотивированный отказ в приеме документов, необходимых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содержащее сведения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принятии положительного решения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и возможности получить результат предоставления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муниципальной у</w:t>
      </w:r>
      <w:r w:rsidRPr="00DD6243">
        <w:rPr>
          <w:rFonts w:ascii="Times New Roman" w:hAnsi="Times New Roman"/>
          <w:sz w:val="24"/>
          <w:szCs w:val="24"/>
        </w:rPr>
        <w:t>слуги либо мотивированный отказ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3.8. Оценка качества предоставления муниципальной услуги.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6243">
        <w:rPr>
          <w:rFonts w:ascii="Times New Roman" w:hAnsi="Times New Roman"/>
          <w:sz w:val="24"/>
          <w:szCs w:val="24"/>
        </w:rPr>
        <w:t xml:space="preserve">Оценка качества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осуществляется в соответствии с Правилами оценки гражданами эффективности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деятельности руководителей территориальных органов федеральных 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исполнительной власти (их структурных подразделений) с учетом качества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предоставления ими государственных услуг, а также применения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указанной оценки как основания для принятия решений о досрочном прекращении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исполнения соответствующими руководителями своих должностных обязанностей,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утвержденными постановлением Правительства Российской Федерации от 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декабря 2012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6243">
        <w:rPr>
          <w:rFonts w:ascii="Times New Roman" w:hAnsi="Times New Roman"/>
          <w:sz w:val="24"/>
          <w:szCs w:val="24"/>
        </w:rPr>
        <w:t>года № 1284 «Об оценке гражданами эффективности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руководителей территориальных органов федеральных органов исполнительной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власти (их структурных подразделений) и территориальных 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государственных внебюджетных фондов (их региональных отделений) с учетом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качества предоставления государственных услуг, руководителей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многофункциональных центров предоставления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муниципальных услуг с учетом качества организации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государственных и муниципальных услуг, а также о применении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указанной оценки как основания для принятия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решений о досрочном прекращении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исполнения соответствующими руководителями своих должностных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обязанностей».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3.9. Заявителю обеспечивается возможность направления жалобы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решения, действия или бездействие Уполномоченного органа,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Уполномоченного органа либо муниципального служащего в соответствии 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статьей 11.2 Федерального закона № 210-ФЗ и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20 ноября 2012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№ 1198 «О федеральной государственной информационной системе,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обеспечивающей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процесс досудебного, (внесудебного) обжалования решений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действий (бездействия), совершенных при предоставлении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муниципальных услуг.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Порядок исправления допущенных опечаток и ошибок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выданных в результате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документах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3.10. </w:t>
      </w:r>
      <w:proofErr w:type="gramStart"/>
      <w:r w:rsidRPr="00DD6243">
        <w:rPr>
          <w:rFonts w:ascii="Times New Roman" w:hAnsi="Times New Roman"/>
          <w:sz w:val="24"/>
          <w:szCs w:val="24"/>
        </w:rPr>
        <w:t>В случае выявления опечаток и ошибок заявитель вправе обратиться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Уполномоченный органа с заявлением с приложением документов, указанных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пункте 2.9. настоящего Административного регламента.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3.11. Основания отказа в приеме заявления об исправлении опечаток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ошибок указаны в пункте 2.13 настоящего Административного регламента.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3.12. Исправление допущенных опечаток и ошибок в выданных в результате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документах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осуществляется в следующем порядке: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3.13.1. Заявитель при обнаружении опечаток и ошибок в документах,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выданных в результате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обращается лично в Уполномоченный орган с заявлением о необходимости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исправления опечаток и ошибок, в котором содержится указание на их описание.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3.13.2. Уполномоченный орган при получении заявления, указанного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подпункте 3.13.1 пункта 3.13 настоящего подраздела, рассматривает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необходимость внесения соответствующих изменений в документы, являющиеся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результатом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3.13.3. Уполномоченный орган обеспечивает устранение опечаток и ошибок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в документах, являющихся результатом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3.13.4. Срок устранения опечаток и ошибок не должен превышать 3 (трех)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рабочих дней </w:t>
      </w:r>
      <w:proofErr w:type="gramStart"/>
      <w:r w:rsidRPr="00DD6243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заявления, указанного в подпункте 3.13.1 пункта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3.13 настоящего подраздела.</w:t>
      </w:r>
    </w:p>
    <w:p w:rsidR="002F3DC0" w:rsidRDefault="002F3DC0" w:rsidP="000D269B">
      <w:pPr>
        <w:pStyle w:val="a3"/>
        <w:tabs>
          <w:tab w:val="left" w:pos="9355"/>
        </w:tabs>
        <w:jc w:val="center"/>
        <w:rPr>
          <w:rFonts w:ascii="Times New Roman" w:hAnsi="Times New Roman"/>
          <w:b/>
          <w:sz w:val="24"/>
          <w:szCs w:val="24"/>
        </w:rPr>
      </w:pPr>
      <w:r w:rsidRPr="000D269B">
        <w:rPr>
          <w:rFonts w:ascii="Times New Roman" w:hAnsi="Times New Roman"/>
          <w:b/>
          <w:bCs/>
          <w:sz w:val="24"/>
          <w:szCs w:val="24"/>
        </w:rPr>
        <w:t>IV</w:t>
      </w:r>
      <w:r w:rsidRPr="000D269B">
        <w:rPr>
          <w:rFonts w:ascii="Times New Roman" w:hAnsi="Times New Roman"/>
          <w:b/>
          <w:sz w:val="24"/>
          <w:szCs w:val="24"/>
        </w:rPr>
        <w:t xml:space="preserve">. Формы </w:t>
      </w:r>
      <w:proofErr w:type="gramStart"/>
      <w:r w:rsidRPr="000D269B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0D269B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</w:t>
      </w:r>
    </w:p>
    <w:p w:rsidR="002F3DC0" w:rsidRPr="000D269B" w:rsidRDefault="002F3DC0" w:rsidP="000D269B">
      <w:pPr>
        <w:pStyle w:val="a3"/>
        <w:tabs>
          <w:tab w:val="left" w:pos="9355"/>
        </w:tabs>
        <w:jc w:val="center"/>
        <w:rPr>
          <w:rFonts w:ascii="Times New Roman" w:hAnsi="Times New Roman"/>
          <w:b/>
          <w:sz w:val="24"/>
          <w:szCs w:val="24"/>
        </w:rPr>
      </w:pPr>
      <w:r w:rsidRPr="000D269B">
        <w:rPr>
          <w:rFonts w:ascii="Times New Roman" w:hAnsi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0D269B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0D269B">
        <w:rPr>
          <w:rFonts w:ascii="Times New Roman" w:hAnsi="Times New Roman"/>
          <w:b/>
          <w:sz w:val="24"/>
          <w:szCs w:val="24"/>
        </w:rPr>
        <w:t xml:space="preserve"> соблюдением</w:t>
      </w:r>
    </w:p>
    <w:p w:rsidR="002F3DC0" w:rsidRPr="000D269B" w:rsidRDefault="002F3DC0" w:rsidP="000D269B">
      <w:pPr>
        <w:pStyle w:val="a3"/>
        <w:tabs>
          <w:tab w:val="left" w:pos="9355"/>
        </w:tabs>
        <w:jc w:val="center"/>
        <w:rPr>
          <w:rFonts w:ascii="Times New Roman" w:hAnsi="Times New Roman"/>
          <w:b/>
          <w:sz w:val="24"/>
          <w:szCs w:val="24"/>
        </w:rPr>
      </w:pPr>
      <w:r w:rsidRPr="000D269B">
        <w:rPr>
          <w:rFonts w:ascii="Times New Roman" w:hAnsi="Times New Roman"/>
          <w:b/>
          <w:sz w:val="24"/>
          <w:szCs w:val="24"/>
        </w:rPr>
        <w:t>и исполнением ответственными должностными лицами положений</w:t>
      </w:r>
    </w:p>
    <w:p w:rsidR="002F3DC0" w:rsidRPr="000D269B" w:rsidRDefault="002F3DC0" w:rsidP="000D269B">
      <w:pPr>
        <w:pStyle w:val="a3"/>
        <w:tabs>
          <w:tab w:val="left" w:pos="9355"/>
        </w:tabs>
        <w:jc w:val="center"/>
        <w:rPr>
          <w:rFonts w:ascii="Times New Roman" w:hAnsi="Times New Roman"/>
          <w:b/>
          <w:sz w:val="24"/>
          <w:szCs w:val="24"/>
        </w:rPr>
      </w:pPr>
      <w:r w:rsidRPr="000D269B">
        <w:rPr>
          <w:rFonts w:ascii="Times New Roman" w:hAnsi="Times New Roman"/>
          <w:b/>
          <w:sz w:val="24"/>
          <w:szCs w:val="24"/>
        </w:rPr>
        <w:lastRenderedPageBreak/>
        <w:t>регламента и иных нормативных правовых актов,</w:t>
      </w:r>
    </w:p>
    <w:p w:rsidR="002F3DC0" w:rsidRPr="000D269B" w:rsidRDefault="002F3DC0" w:rsidP="000D269B">
      <w:pPr>
        <w:pStyle w:val="a3"/>
        <w:tabs>
          <w:tab w:val="left" w:pos="9355"/>
        </w:tabs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D269B">
        <w:rPr>
          <w:rFonts w:ascii="Times New Roman" w:hAnsi="Times New Roman"/>
          <w:b/>
          <w:sz w:val="24"/>
          <w:szCs w:val="24"/>
        </w:rPr>
        <w:t>устанавливающих</w:t>
      </w:r>
      <w:proofErr w:type="gramEnd"/>
      <w:r w:rsidRPr="000D269B">
        <w:rPr>
          <w:rFonts w:ascii="Times New Roman" w:hAnsi="Times New Roman"/>
          <w:b/>
          <w:sz w:val="24"/>
          <w:szCs w:val="24"/>
        </w:rPr>
        <w:t xml:space="preserve"> требования к предоставлению муниципальной</w:t>
      </w:r>
    </w:p>
    <w:p w:rsidR="002F3DC0" w:rsidRPr="000D269B" w:rsidRDefault="002F3DC0" w:rsidP="000D269B">
      <w:pPr>
        <w:pStyle w:val="a3"/>
        <w:tabs>
          <w:tab w:val="left" w:pos="9355"/>
        </w:tabs>
        <w:jc w:val="center"/>
        <w:rPr>
          <w:rFonts w:ascii="Times New Roman" w:hAnsi="Times New Roman"/>
          <w:b/>
          <w:sz w:val="24"/>
          <w:szCs w:val="24"/>
        </w:rPr>
      </w:pPr>
      <w:r w:rsidRPr="000D269B">
        <w:rPr>
          <w:rFonts w:ascii="Times New Roman" w:hAnsi="Times New Roman"/>
          <w:b/>
          <w:sz w:val="24"/>
          <w:szCs w:val="24"/>
        </w:rPr>
        <w:t>услуги, а также принятием ими решений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4.1. Текущий </w:t>
      </w:r>
      <w:proofErr w:type="gramStart"/>
      <w:r w:rsidRPr="00DD624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соблюдением и исполнением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Административного регламента, иных нормативных правовых актов,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устанавливающих требования к предоставлению муниципальной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осуществляется на постоянной основе должностными лицами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(Уполномоченного органа), уполномоченными на осуществление контроля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предоставлением муниципальной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Для текущего контроля используются сведения служебной корреспонденции,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устная и письменная информация специалистов и должностных лиц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Администрации (Уполномоченного органа).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решений о предоставлении (об отказе в предоставлении)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выявления и устранения нарушений прав граждан;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рассмотрения, принятия решений и подготовки ответов на обращения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граждан, содержащие жалобы на решения, действия (бездействие) должностных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лиц.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Порядок и периодичность осуществления плановых и внеплановых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проверок полноты и качества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 xml:space="preserve">услуги, в том числе порядок и формы </w:t>
      </w:r>
      <w:proofErr w:type="gramStart"/>
      <w:r w:rsidRPr="00DD624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полнотой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и качеством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DD624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полнотой и ка</w:t>
      </w:r>
      <w:r>
        <w:rPr>
          <w:rFonts w:ascii="Times New Roman" w:hAnsi="Times New Roman"/>
          <w:sz w:val="24"/>
          <w:szCs w:val="24"/>
        </w:rPr>
        <w:t>чеством предоставления 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включает в себя проведение плановых и внеплановых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проверок.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4.3. Плановые проверки осуществляются на основании годовых планов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Уполномоченного органа, утверждаемых руководителем Уполномоченного органа.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При плановой проверке полноты и качества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DD6243">
        <w:rPr>
          <w:rFonts w:ascii="Times New Roman" w:hAnsi="Times New Roman"/>
          <w:sz w:val="24"/>
          <w:szCs w:val="24"/>
        </w:rPr>
        <w:t>услуги контролю подлежат: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соблюдение сроков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соблюдение положений настоящего Административного регламента;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правильность и обоснованность принятого решения об отказе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услуги.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Основанием для проведения внеплановых проверок являются: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получение от государственных органов, органов местного самоуправления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информации о предполагаемых или выявленных нарушениях нормативных</w:t>
      </w:r>
    </w:p>
    <w:p w:rsidR="002F3DC0" w:rsidRPr="000D269B" w:rsidRDefault="002F3DC0" w:rsidP="000D269B">
      <w:pPr>
        <w:pStyle w:val="a3"/>
        <w:tabs>
          <w:tab w:val="left" w:pos="9355"/>
        </w:tabs>
        <w:jc w:val="both"/>
        <w:rPr>
          <w:rFonts w:ascii="Times New Roman" w:hAnsi="Times New Roman"/>
          <w:iCs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правовых актов Российской Федерации, нормативных правовых актов </w:t>
      </w:r>
      <w:r w:rsidRPr="000D269B">
        <w:rPr>
          <w:rFonts w:ascii="Times New Roman" w:hAnsi="Times New Roman"/>
          <w:iCs/>
          <w:sz w:val="24"/>
          <w:szCs w:val="24"/>
        </w:rPr>
        <w:t>Иркутской области</w:t>
      </w:r>
    </w:p>
    <w:p w:rsidR="002F3DC0" w:rsidRPr="000D269B" w:rsidRDefault="002F3DC0" w:rsidP="000D269B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0D269B">
        <w:rPr>
          <w:rFonts w:ascii="Times New Roman" w:hAnsi="Times New Roman"/>
          <w:iCs/>
          <w:sz w:val="24"/>
          <w:szCs w:val="24"/>
        </w:rPr>
        <w:t xml:space="preserve"> </w:t>
      </w:r>
      <w:r w:rsidRPr="000D269B">
        <w:rPr>
          <w:rFonts w:ascii="Times New Roman" w:hAnsi="Times New Roman"/>
          <w:sz w:val="24"/>
          <w:szCs w:val="24"/>
        </w:rPr>
        <w:t>и нормативных правовых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69B">
        <w:rPr>
          <w:rFonts w:ascii="Times New Roman" w:hAnsi="Times New Roman"/>
          <w:sz w:val="24"/>
          <w:szCs w:val="24"/>
        </w:rPr>
        <w:t xml:space="preserve">актов органов местного самоуправления </w:t>
      </w:r>
      <w:r w:rsidRPr="000D269B">
        <w:rPr>
          <w:rFonts w:ascii="Times New Roman" w:hAnsi="Times New Roman"/>
          <w:iCs/>
          <w:sz w:val="24"/>
          <w:szCs w:val="24"/>
        </w:rPr>
        <w:t xml:space="preserve"> Макаровского муниципального образования</w:t>
      </w:r>
      <w:proofErr w:type="gramStart"/>
      <w:r w:rsidRPr="000D269B">
        <w:rPr>
          <w:rFonts w:ascii="Times New Roman" w:hAnsi="Times New Roman"/>
          <w:iCs/>
          <w:sz w:val="24"/>
          <w:szCs w:val="24"/>
        </w:rPr>
        <w:t xml:space="preserve"> ;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обращения граждан и юридических лиц на нарушения законодательства, в 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числе на качество предоставления</w:t>
      </w:r>
      <w:r w:rsidRPr="000D26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Ответственность должностных лиц за решения и 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(бездействие), принимаемые (осуществляемые) ими в ходе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4.5. По результатам проведенных проверок в случае выявления нарушений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положений настоящего Административного регламента, нормативных правовых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актов </w:t>
      </w:r>
      <w:r w:rsidRPr="000D269B">
        <w:rPr>
          <w:rFonts w:ascii="Times New Roman" w:hAnsi="Times New Roman"/>
          <w:iCs/>
          <w:sz w:val="24"/>
          <w:szCs w:val="24"/>
        </w:rPr>
        <w:t>Иркутской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нормативных правовых актов органов местного самоуправления </w:t>
      </w:r>
      <w:r w:rsidRPr="000D269B">
        <w:rPr>
          <w:rFonts w:ascii="Times New Roman" w:hAnsi="Times New Roman"/>
          <w:iCs/>
          <w:sz w:val="24"/>
          <w:szCs w:val="24"/>
        </w:rPr>
        <w:t xml:space="preserve">Макаровского муниципального образования </w:t>
      </w:r>
      <w:r w:rsidRPr="00DD6243">
        <w:rPr>
          <w:rFonts w:ascii="Times New Roman" w:hAnsi="Times New Roman"/>
          <w:sz w:val="24"/>
          <w:szCs w:val="24"/>
        </w:rPr>
        <w:t>осуществляется привлечение виновных лиц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ответственности в соответствии с законодательством Российской Федерации.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Персональная ответственность должностных лиц за правильность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своевременность принятия решения о предоставлении (об отказе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предоставлении)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закрепляется в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должностных регламентах в соответствии с требованиями законодательства.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Требования к порядку и формам </w:t>
      </w:r>
      <w:proofErr w:type="gramStart"/>
      <w:r w:rsidRPr="00DD624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предоставлением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в том числе со стороны граждан,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их объединений и организаций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4.6. Граждане, их объединения и организации имеют право осуществлять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lastRenderedPageBreak/>
        <w:t>контроль за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путем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получения информации о ходе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в том числе о сроках завершения административных процедур (действий).</w:t>
      </w:r>
    </w:p>
    <w:p w:rsidR="002F3DC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Граждане, их объединения и организации также имеют право: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направлять замечания и предложения по улучшению доступности и качества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вносить предложения о мерах по устранению нарушений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4.7. Должностные лица Уполномоченного органа принимают меры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прекращению допущенных нарушений, устраняют причины и условия,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способствующие совершению нарушений.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Информация о результатах рассмотрения замечаний и предложений граждан,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их объединений и организаций доводится до сведения лиц, направивших эти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замечания и предложения.</w:t>
      </w:r>
    </w:p>
    <w:p w:rsidR="002F3DC0" w:rsidRPr="000D269B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b/>
          <w:sz w:val="24"/>
          <w:szCs w:val="24"/>
        </w:rPr>
      </w:pPr>
      <w:r w:rsidRPr="000D269B">
        <w:rPr>
          <w:rFonts w:ascii="Times New Roman" w:hAnsi="Times New Roman"/>
          <w:b/>
          <w:bCs/>
          <w:sz w:val="24"/>
          <w:szCs w:val="24"/>
        </w:rPr>
        <w:t>V</w:t>
      </w:r>
      <w:r w:rsidRPr="000D269B">
        <w:rPr>
          <w:rFonts w:ascii="Times New Roman" w:hAnsi="Times New Roman"/>
          <w:b/>
          <w:sz w:val="24"/>
          <w:szCs w:val="24"/>
        </w:rPr>
        <w:t>. Досудебный (внесудебный) порядок обжалования решений и действий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269B">
        <w:rPr>
          <w:rFonts w:ascii="Times New Roman" w:hAnsi="Times New Roman"/>
          <w:b/>
          <w:sz w:val="24"/>
          <w:szCs w:val="24"/>
        </w:rPr>
        <w:t>(бездействия) органа, предоставляющего муниципальной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269B">
        <w:rPr>
          <w:rFonts w:ascii="Times New Roman" w:hAnsi="Times New Roman"/>
          <w:b/>
          <w:sz w:val="24"/>
          <w:szCs w:val="24"/>
        </w:rPr>
        <w:t>услугу, а также их должностных лиц, муниципальной служащих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DD6243">
        <w:rPr>
          <w:rFonts w:ascii="Times New Roman" w:hAnsi="Times New Roman"/>
          <w:sz w:val="24"/>
          <w:szCs w:val="24"/>
        </w:rPr>
        <w:t>Заявитель имеет право на обжалование решения и (или) 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(бездействия) Уполномоченного органа, должностных лиц Уполномоченного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органа,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служащих, многофункционального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центра, а также работника многофункционального центра при предоставлении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 в досудебном (внесудебном) порядке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(далее – жалоба).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Органы местного самоуправления, организации и уполномоченные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рассмотрение жалобы лица, которым может быть направлена жалоба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заявителя в досудебном (внесудебном) порядке;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5.2. В досудебном (внесудебном) порядке заявитель (представитель) 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обратиться с жалобой в письменной форме на бумажном носителе или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электронной форме: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в Уполномоченный орган – на решение и (или) действия (бездействие)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должностного лица, руководителя структурного подразделения Уполномоченного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органа, на решение и действия (бездействие) Уполномоченного органа,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руководителя Уполномоченного органа;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вышестоящий орган на решение и (или) действия (бездействие</w:t>
      </w:r>
      <w:proofErr w:type="gramStart"/>
      <w:r w:rsidRPr="00DD6243">
        <w:rPr>
          <w:rFonts w:ascii="Times New Roman" w:hAnsi="Times New Roman"/>
          <w:sz w:val="24"/>
          <w:szCs w:val="24"/>
        </w:rPr>
        <w:t>)д</w:t>
      </w:r>
      <w:proofErr w:type="gramEnd"/>
      <w:r w:rsidRPr="00DD6243">
        <w:rPr>
          <w:rFonts w:ascii="Times New Roman" w:hAnsi="Times New Roman"/>
          <w:sz w:val="24"/>
          <w:szCs w:val="24"/>
        </w:rPr>
        <w:t>олжностного лица, руководителя структурного подразделения Уполномоченного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органа;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к руководителю многофункционального центра – на решения и 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(бездействие) работника многофункционального центра;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к учредителю многофункционального центра – на решение и 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(бездействие) многофункционального центра.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В Уполномоченном органе, многофункциональном центре, у учредителя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многофункционального центра определяются уполномоченные на рассмотрение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жалоб должностные лица.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Способы информирования заявителей о порядке подачи и 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жалобы, в том числе с использованием Единого портала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муниципальных услуг (функций)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5.3. Информация о порядке подачи и рассмотрения жалобы размещается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информационных стендах в местах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услуги, на сайте Уполномоченного органа, ЕПГУ,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предоставляется в устной форме по телефону и (или) на личном приеме либо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письменной форме почтовым отправлением по адресу, указанному заявителем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(представителем).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DD6243">
        <w:rPr>
          <w:rFonts w:ascii="Times New Roman" w:hAnsi="Times New Roman"/>
          <w:sz w:val="24"/>
          <w:szCs w:val="24"/>
        </w:rPr>
        <w:t>Перечень нормативных правовых актов, регулирующих порядок досудебного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(внесудебного) обжалования действий (бездействия) и (или) решений,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 xml:space="preserve">принятых (осуществленных) в ходе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DD6243">
        <w:rPr>
          <w:rFonts w:ascii="Times New Roman" w:hAnsi="Times New Roman"/>
          <w:sz w:val="24"/>
          <w:szCs w:val="24"/>
        </w:rPr>
        <w:t xml:space="preserve"> услуги</w:t>
      </w:r>
      <w:proofErr w:type="gramEnd"/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5.4. Порядок досудебного (внесудебного) обжалования решений и действий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lastRenderedPageBreak/>
        <w:t xml:space="preserve">(бездействия) Уполномоченного органа, предоставляющего </w:t>
      </w:r>
      <w:proofErr w:type="gramStart"/>
      <w:r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DD6243">
        <w:rPr>
          <w:rFonts w:ascii="Times New Roman" w:hAnsi="Times New Roman"/>
          <w:sz w:val="24"/>
          <w:szCs w:val="24"/>
        </w:rPr>
        <w:t xml:space="preserve"> услугу, а также его должностных лиц регулируется: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Федеральным законом «Об организации предоставления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муниципальных услуг»;</w:t>
      </w:r>
    </w:p>
    <w:p w:rsidR="002F3DC0" w:rsidRPr="00DD6243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  <w:r w:rsidRPr="00DD6243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20 ноября 2012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года № 1198 «О федеральной государственной информационной системе,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обеспечивающей процесс досудебного (внесудебного) обжалования решений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действий (бездействия), совершенных при предоставлении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243">
        <w:rPr>
          <w:rFonts w:ascii="Times New Roman" w:hAnsi="Times New Roman"/>
          <w:sz w:val="24"/>
          <w:szCs w:val="24"/>
        </w:rPr>
        <w:t>муниципальных услуг».</w:t>
      </w:r>
    </w:p>
    <w:p w:rsidR="002F3DC0" w:rsidRPr="009965E0" w:rsidRDefault="002F3DC0" w:rsidP="00DD6243">
      <w:pPr>
        <w:pStyle w:val="a3"/>
        <w:tabs>
          <w:tab w:val="left" w:pos="9355"/>
        </w:tabs>
        <w:jc w:val="both"/>
        <w:rPr>
          <w:rFonts w:ascii="Times New Roman" w:hAnsi="Times New Roman"/>
          <w:sz w:val="24"/>
          <w:szCs w:val="24"/>
        </w:rPr>
      </w:pPr>
    </w:p>
    <w:sectPr w:rsidR="002F3DC0" w:rsidRPr="009965E0" w:rsidSect="00BE7E3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243"/>
    <w:rsid w:val="000B1371"/>
    <w:rsid w:val="000D269B"/>
    <w:rsid w:val="000F0EA9"/>
    <w:rsid w:val="002277A0"/>
    <w:rsid w:val="00231F2F"/>
    <w:rsid w:val="002F3DC0"/>
    <w:rsid w:val="00313E54"/>
    <w:rsid w:val="003E534B"/>
    <w:rsid w:val="00425A13"/>
    <w:rsid w:val="00530E67"/>
    <w:rsid w:val="006A4C3C"/>
    <w:rsid w:val="007318FB"/>
    <w:rsid w:val="009965E0"/>
    <w:rsid w:val="009C225A"/>
    <w:rsid w:val="00BE7E3E"/>
    <w:rsid w:val="00CA5B03"/>
    <w:rsid w:val="00D2613B"/>
    <w:rsid w:val="00D34BF5"/>
    <w:rsid w:val="00D3744B"/>
    <w:rsid w:val="00DD6243"/>
    <w:rsid w:val="00E317E0"/>
    <w:rsid w:val="00E32C02"/>
    <w:rsid w:val="00F2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6243"/>
    <w:rPr>
      <w:sz w:val="22"/>
      <w:szCs w:val="22"/>
      <w:lang w:eastAsia="en-US"/>
    </w:rPr>
  </w:style>
  <w:style w:type="character" w:styleId="a4">
    <w:name w:val="Hyperlink"/>
    <w:basedOn w:val="a0"/>
    <w:uiPriority w:val="99"/>
    <w:rsid w:val="00BE7E3E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locked/>
    <w:rsid w:val="00E317E0"/>
    <w:rPr>
      <w:rFonts w:ascii="Times New Roman" w:hAnsi="Times New Roman" w:cs="Times New Roman"/>
      <w:b/>
      <w:bCs/>
    </w:rPr>
  </w:style>
  <w:style w:type="character" w:customStyle="1" w:styleId="a6">
    <w:name w:val="Без интервала Знак"/>
    <w:basedOn w:val="a0"/>
    <w:link w:val="1"/>
    <w:uiPriority w:val="99"/>
    <w:locked/>
    <w:rsid w:val="00E317E0"/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1">
    <w:name w:val="Без интервала1"/>
    <w:link w:val="a6"/>
    <w:uiPriority w:val="99"/>
    <w:rsid w:val="00E317E0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2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://kirenskrn.irkobl.ru/" TargetMode="External"/><Relationship Id="rId4" Type="http://schemas.openxmlformats.org/officeDocument/2006/relationships/hyperlink" Target="https://kirenskraion.mo38.ru/settlement_area/makarov/administrativnye-uslugi/M67AR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7970</Words>
  <Characters>45433</Characters>
  <Application>Microsoft Office Word</Application>
  <DocSecurity>0</DocSecurity>
  <Lines>378</Lines>
  <Paragraphs>106</Paragraphs>
  <ScaleCrop>false</ScaleCrop>
  <Company/>
  <LinksUpToDate>false</LinksUpToDate>
  <CharactersWithSpaces>53297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2022-09-20T06:01:00Z</cp:lastPrinted>
  <dcterms:created xsi:type="dcterms:W3CDTF">2022-08-04T01:33:00Z</dcterms:created>
  <dcterms:modified xsi:type="dcterms:W3CDTF">2022-09-20T06:02:00Z</dcterms:modified>
</cp:coreProperties>
</file>